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C0" w:rsidRPr="004D394B" w:rsidRDefault="006C00C0" w:rsidP="006C00C0">
      <w:pPr>
        <w:jc w:val="center"/>
        <w:rPr>
          <w:b/>
          <w:sz w:val="36"/>
        </w:rPr>
      </w:pPr>
      <w:r>
        <w:rPr>
          <w:b/>
          <w:sz w:val="36"/>
        </w:rPr>
        <w:t>CALENDRIER</w:t>
      </w:r>
    </w:p>
    <w:p w:rsidR="006C00C0" w:rsidRDefault="006C00C0" w:rsidP="006C00C0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bookmarkStart w:id="0" w:name="_GoBack"/>
      <w:bookmarkEnd w:id="0"/>
    </w:p>
    <w:p w:rsidR="006C00C0" w:rsidRDefault="006C00C0" w:rsidP="006C00C0">
      <w:pPr>
        <w:jc w:val="center"/>
        <w:rPr>
          <w:b/>
          <w:sz w:val="28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838"/>
        <w:gridCol w:w="1843"/>
        <w:gridCol w:w="1007"/>
        <w:gridCol w:w="1686"/>
        <w:gridCol w:w="3686"/>
      </w:tblGrid>
      <w:tr w:rsidR="006C00C0" w:rsidRPr="004D394B" w:rsidTr="00430D62">
        <w:tc>
          <w:tcPr>
            <w:tcW w:w="1838" w:type="dxa"/>
          </w:tcPr>
          <w:p w:rsidR="006C00C0" w:rsidRPr="004D394B" w:rsidRDefault="006C00C0" w:rsidP="00430D62">
            <w:pPr>
              <w:rPr>
                <w:b/>
                <w:sz w:val="24"/>
              </w:rPr>
            </w:pPr>
            <w:r w:rsidRPr="004D394B">
              <w:rPr>
                <w:b/>
                <w:sz w:val="24"/>
              </w:rPr>
              <w:t>Corps</w:t>
            </w:r>
          </w:p>
        </w:tc>
        <w:tc>
          <w:tcPr>
            <w:tcW w:w="1843" w:type="dxa"/>
          </w:tcPr>
          <w:p w:rsidR="006C00C0" w:rsidRPr="004D394B" w:rsidRDefault="006C00C0" w:rsidP="00430D62">
            <w:pPr>
              <w:rPr>
                <w:b/>
                <w:sz w:val="24"/>
              </w:rPr>
            </w:pPr>
            <w:r w:rsidRPr="004D394B">
              <w:rPr>
                <w:b/>
                <w:sz w:val="24"/>
              </w:rPr>
              <w:t>Statut</w:t>
            </w:r>
          </w:p>
        </w:tc>
        <w:tc>
          <w:tcPr>
            <w:tcW w:w="1007" w:type="dxa"/>
          </w:tcPr>
          <w:p w:rsidR="006C00C0" w:rsidRPr="004D394B" w:rsidRDefault="006C00C0" w:rsidP="00430D62">
            <w:pPr>
              <w:rPr>
                <w:b/>
                <w:sz w:val="24"/>
              </w:rPr>
            </w:pPr>
            <w:r w:rsidRPr="004D394B">
              <w:rPr>
                <w:b/>
                <w:sz w:val="24"/>
              </w:rPr>
              <w:t>Passage en CTM</w:t>
            </w:r>
          </w:p>
        </w:tc>
        <w:tc>
          <w:tcPr>
            <w:tcW w:w="1686" w:type="dxa"/>
          </w:tcPr>
          <w:p w:rsidR="006C00C0" w:rsidRPr="004D394B" w:rsidRDefault="006C00C0" w:rsidP="00430D62">
            <w:pPr>
              <w:rPr>
                <w:b/>
                <w:sz w:val="24"/>
              </w:rPr>
            </w:pPr>
            <w:r w:rsidRPr="004D394B">
              <w:rPr>
                <w:b/>
                <w:sz w:val="24"/>
              </w:rPr>
              <w:t>Arrêté</w:t>
            </w:r>
          </w:p>
        </w:tc>
        <w:tc>
          <w:tcPr>
            <w:tcW w:w="3686" w:type="dxa"/>
          </w:tcPr>
          <w:p w:rsidR="006C00C0" w:rsidRPr="004D394B" w:rsidRDefault="006C00C0" w:rsidP="00430D62">
            <w:pPr>
              <w:rPr>
                <w:b/>
                <w:sz w:val="24"/>
              </w:rPr>
            </w:pPr>
            <w:r w:rsidRPr="004D394B">
              <w:rPr>
                <w:b/>
                <w:sz w:val="24"/>
              </w:rPr>
              <w:t>Commentaires</w:t>
            </w:r>
          </w:p>
        </w:tc>
      </w:tr>
      <w:tr w:rsidR="006C00C0" w:rsidTr="00430D62">
        <w:tc>
          <w:tcPr>
            <w:tcW w:w="1838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IGAC</w:t>
            </w:r>
          </w:p>
        </w:tc>
        <w:tc>
          <w:tcPr>
            <w:tcW w:w="1843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Commun</w:t>
            </w:r>
          </w:p>
        </w:tc>
        <w:tc>
          <w:tcPr>
            <w:tcW w:w="1007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Oui</w:t>
            </w:r>
          </w:p>
        </w:tc>
        <w:tc>
          <w:tcPr>
            <w:tcW w:w="1686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Oui : s</w:t>
            </w:r>
            <w:r w:rsidRPr="004D394B">
              <w:rPr>
                <w:sz w:val="24"/>
              </w:rPr>
              <w:t>imple</w:t>
            </w:r>
          </w:p>
        </w:tc>
        <w:tc>
          <w:tcPr>
            <w:tcW w:w="3686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Bascule prévue au 1</w:t>
            </w:r>
            <w:r w:rsidRPr="000A452C">
              <w:rPr>
                <w:sz w:val="24"/>
                <w:vertAlign w:val="superscript"/>
              </w:rPr>
              <w:t>er</w:t>
            </w:r>
            <w:r>
              <w:rPr>
                <w:sz w:val="24"/>
              </w:rPr>
              <w:t xml:space="preserve"> janvier 2016</w:t>
            </w:r>
          </w:p>
        </w:tc>
      </w:tr>
      <w:tr w:rsidR="006C00C0" w:rsidTr="00430D62">
        <w:tc>
          <w:tcPr>
            <w:tcW w:w="1838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Adjoints administratifs</w:t>
            </w:r>
          </w:p>
        </w:tc>
        <w:tc>
          <w:tcPr>
            <w:tcW w:w="1843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Commun</w:t>
            </w:r>
          </w:p>
        </w:tc>
        <w:tc>
          <w:tcPr>
            <w:tcW w:w="1007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Oui</w:t>
            </w:r>
          </w:p>
        </w:tc>
        <w:tc>
          <w:tcPr>
            <w:tcW w:w="1686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Oui : s</w:t>
            </w:r>
            <w:r w:rsidRPr="004D394B">
              <w:rPr>
                <w:sz w:val="24"/>
              </w:rPr>
              <w:t>imple</w:t>
            </w:r>
          </w:p>
        </w:tc>
        <w:tc>
          <w:tcPr>
            <w:tcW w:w="3686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Bascule prévue au 1</w:t>
            </w:r>
            <w:r w:rsidRPr="000A452C">
              <w:rPr>
                <w:sz w:val="24"/>
                <w:vertAlign w:val="superscript"/>
              </w:rPr>
              <w:t>er</w:t>
            </w:r>
            <w:r>
              <w:rPr>
                <w:sz w:val="24"/>
              </w:rPr>
              <w:t xml:space="preserve"> janvier 2016</w:t>
            </w:r>
          </w:p>
        </w:tc>
      </w:tr>
      <w:tr w:rsidR="006C00C0" w:rsidTr="00430D62">
        <w:tc>
          <w:tcPr>
            <w:tcW w:w="1838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Secrétaires administratifs</w:t>
            </w:r>
          </w:p>
        </w:tc>
        <w:tc>
          <w:tcPr>
            <w:tcW w:w="1843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Commun</w:t>
            </w:r>
          </w:p>
        </w:tc>
        <w:tc>
          <w:tcPr>
            <w:tcW w:w="1007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Oui</w:t>
            </w:r>
          </w:p>
        </w:tc>
        <w:tc>
          <w:tcPr>
            <w:tcW w:w="1686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Oui : s</w:t>
            </w:r>
            <w:r w:rsidRPr="004D394B">
              <w:rPr>
                <w:sz w:val="24"/>
              </w:rPr>
              <w:t>imple</w:t>
            </w:r>
          </w:p>
        </w:tc>
        <w:tc>
          <w:tcPr>
            <w:tcW w:w="3686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Bascule prévue au 1</w:t>
            </w:r>
            <w:r w:rsidRPr="000A452C">
              <w:rPr>
                <w:sz w:val="24"/>
                <w:vertAlign w:val="superscript"/>
              </w:rPr>
              <w:t>er</w:t>
            </w:r>
            <w:r>
              <w:rPr>
                <w:sz w:val="24"/>
              </w:rPr>
              <w:t xml:space="preserve"> janvier 2016</w:t>
            </w:r>
          </w:p>
        </w:tc>
      </w:tr>
      <w:tr w:rsidR="006C00C0" w:rsidTr="00430D62">
        <w:tc>
          <w:tcPr>
            <w:tcW w:w="1838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Assistants de service social</w:t>
            </w:r>
          </w:p>
        </w:tc>
        <w:tc>
          <w:tcPr>
            <w:tcW w:w="1843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à</w:t>
            </w:r>
            <w:r w:rsidRPr="004D394B">
              <w:rPr>
                <w:sz w:val="24"/>
              </w:rPr>
              <w:t xml:space="preserve"> </w:t>
            </w:r>
            <w:r>
              <w:rPr>
                <w:sz w:val="24"/>
              </w:rPr>
              <w:t>« caractère » interministériel</w:t>
            </w:r>
          </w:p>
        </w:tc>
        <w:tc>
          <w:tcPr>
            <w:tcW w:w="1007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Oui</w:t>
            </w:r>
          </w:p>
        </w:tc>
        <w:tc>
          <w:tcPr>
            <w:tcW w:w="1686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Non</w:t>
            </w:r>
          </w:p>
        </w:tc>
        <w:tc>
          <w:tcPr>
            <w:tcW w:w="3686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Bascule prévue au 1</w:t>
            </w:r>
            <w:r w:rsidRPr="000A452C">
              <w:rPr>
                <w:sz w:val="24"/>
                <w:vertAlign w:val="superscript"/>
              </w:rPr>
              <w:t>er</w:t>
            </w:r>
            <w:r>
              <w:rPr>
                <w:sz w:val="24"/>
              </w:rPr>
              <w:t xml:space="preserve"> janvier 2016</w:t>
            </w:r>
          </w:p>
        </w:tc>
      </w:tr>
      <w:tr w:rsidR="006C00C0" w:rsidTr="00430D62">
        <w:tc>
          <w:tcPr>
            <w:tcW w:w="1838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Attachés</w:t>
            </w:r>
          </w:p>
        </w:tc>
        <w:tc>
          <w:tcPr>
            <w:tcW w:w="1843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Interministériel</w:t>
            </w:r>
          </w:p>
        </w:tc>
        <w:tc>
          <w:tcPr>
            <w:tcW w:w="1007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Non</w:t>
            </w:r>
          </w:p>
        </w:tc>
        <w:tc>
          <w:tcPr>
            <w:tcW w:w="1686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Non</w:t>
            </w:r>
          </w:p>
        </w:tc>
        <w:tc>
          <w:tcPr>
            <w:tcW w:w="3686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Bascule prévue au 1</w:t>
            </w:r>
            <w:r w:rsidRPr="000A452C">
              <w:rPr>
                <w:sz w:val="24"/>
                <w:vertAlign w:val="superscript"/>
              </w:rPr>
              <w:t>er</w:t>
            </w:r>
            <w:r>
              <w:rPr>
                <w:sz w:val="24"/>
              </w:rPr>
              <w:t xml:space="preserve"> janvier 2016</w:t>
            </w:r>
          </w:p>
        </w:tc>
      </w:tr>
      <w:tr w:rsidR="006C00C0" w:rsidTr="00430D62">
        <w:tc>
          <w:tcPr>
            <w:tcW w:w="1838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Emplois de direction</w:t>
            </w:r>
          </w:p>
        </w:tc>
        <w:tc>
          <w:tcPr>
            <w:tcW w:w="1843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Interministériel</w:t>
            </w:r>
          </w:p>
        </w:tc>
        <w:tc>
          <w:tcPr>
            <w:tcW w:w="1007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Non</w:t>
            </w:r>
          </w:p>
        </w:tc>
        <w:tc>
          <w:tcPr>
            <w:tcW w:w="1686" w:type="dxa"/>
          </w:tcPr>
          <w:p w:rsidR="006C00C0" w:rsidRPr="004D394B" w:rsidRDefault="006C00C0" w:rsidP="00430D62">
            <w:pPr>
              <w:rPr>
                <w:sz w:val="24"/>
              </w:rPr>
            </w:pPr>
            <w:r w:rsidRPr="004D394B">
              <w:rPr>
                <w:sz w:val="24"/>
              </w:rPr>
              <w:t>Non</w:t>
            </w:r>
          </w:p>
        </w:tc>
        <w:tc>
          <w:tcPr>
            <w:tcW w:w="3686" w:type="dxa"/>
          </w:tcPr>
          <w:p w:rsidR="006C00C0" w:rsidRPr="004D394B" w:rsidRDefault="006C00C0" w:rsidP="00430D62">
            <w:pPr>
              <w:rPr>
                <w:sz w:val="24"/>
              </w:rPr>
            </w:pPr>
            <w:r>
              <w:rPr>
                <w:sz w:val="24"/>
              </w:rPr>
              <w:t>Bascule prévue au 1</w:t>
            </w:r>
            <w:r w:rsidRPr="000A452C">
              <w:rPr>
                <w:sz w:val="24"/>
                <w:vertAlign w:val="superscript"/>
              </w:rPr>
              <w:t>er</w:t>
            </w:r>
            <w:r>
              <w:rPr>
                <w:sz w:val="24"/>
              </w:rPr>
              <w:t xml:space="preserve"> janvier 2016</w:t>
            </w:r>
          </w:p>
        </w:tc>
      </w:tr>
    </w:tbl>
    <w:p w:rsidR="006C00C0" w:rsidRDefault="006C00C0">
      <w:pPr>
        <w:rPr>
          <w:b/>
          <w:sz w:val="32"/>
          <w:szCs w:val="24"/>
        </w:rPr>
      </w:pPr>
      <w:r>
        <w:rPr>
          <w:b/>
          <w:sz w:val="32"/>
          <w:szCs w:val="24"/>
        </w:rPr>
        <w:br w:type="page"/>
      </w:r>
    </w:p>
    <w:p w:rsidR="007E1046" w:rsidRDefault="007E1046" w:rsidP="007E1046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CLASSEMENTS DES FONCTIONS DANS LES GROUPES RIFSEEP PAR CORPS</w:t>
      </w:r>
    </w:p>
    <w:p w:rsidR="007E1046" w:rsidRDefault="007E1046" w:rsidP="004A3511">
      <w:pPr>
        <w:jc w:val="center"/>
        <w:rPr>
          <w:b/>
          <w:sz w:val="32"/>
          <w:szCs w:val="24"/>
        </w:rPr>
      </w:pPr>
    </w:p>
    <w:p w:rsidR="004A3511" w:rsidRPr="00FE4036" w:rsidRDefault="00C037AF" w:rsidP="004A3511">
      <w:pPr>
        <w:jc w:val="center"/>
        <w:rPr>
          <w:b/>
          <w:sz w:val="24"/>
          <w:szCs w:val="24"/>
        </w:rPr>
      </w:pPr>
      <w:r w:rsidRPr="00C037AF">
        <w:rPr>
          <w:b/>
          <w:sz w:val="32"/>
          <w:szCs w:val="24"/>
        </w:rPr>
        <w:t>C</w:t>
      </w:r>
      <w:r w:rsidR="004A3511" w:rsidRPr="00C037AF">
        <w:rPr>
          <w:b/>
          <w:sz w:val="32"/>
          <w:szCs w:val="24"/>
        </w:rPr>
        <w:t>lassement des adjoints administratifs</w:t>
      </w:r>
    </w:p>
    <w:p w:rsidR="00D830EA" w:rsidRDefault="00D830EA" w:rsidP="004A3511"/>
    <w:p w:rsidR="004A3511" w:rsidRPr="00CF1E78" w:rsidRDefault="0006699E" w:rsidP="004A3511">
      <w:pPr>
        <w:rPr>
          <w:b/>
          <w:sz w:val="28"/>
        </w:rPr>
      </w:pPr>
      <w:r w:rsidRPr="00CF1E78">
        <w:rPr>
          <w:b/>
          <w:sz w:val="28"/>
        </w:rPr>
        <w:t>Administration centrale</w:t>
      </w: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0"/>
      </w:tblGrid>
      <w:tr w:rsidR="0006699E" w:rsidRPr="00BD4D7D" w:rsidTr="00BC6814">
        <w:trPr>
          <w:trHeight w:val="384"/>
        </w:trPr>
        <w:tc>
          <w:tcPr>
            <w:tcW w:w="7620" w:type="dxa"/>
            <w:shd w:val="clear" w:color="auto" w:fill="auto"/>
            <w:vAlign w:val="bottom"/>
            <w:hideMark/>
          </w:tcPr>
          <w:p w:rsidR="0006699E" w:rsidRPr="00BD4D7D" w:rsidRDefault="0006699E" w:rsidP="00350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r w:rsidRPr="00BD4D7D"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  <w:t xml:space="preserve"> </w:t>
            </w:r>
          </w:p>
        </w:tc>
      </w:tr>
      <w:tr w:rsidR="0006699E" w:rsidRPr="00CF1E78" w:rsidTr="00BC6814">
        <w:trPr>
          <w:trHeight w:val="188"/>
        </w:trPr>
        <w:tc>
          <w:tcPr>
            <w:tcW w:w="7620" w:type="dxa"/>
            <w:shd w:val="clear" w:color="auto" w:fill="auto"/>
            <w:vAlign w:val="bottom"/>
            <w:hideMark/>
          </w:tcPr>
          <w:p w:rsidR="0006699E" w:rsidRPr="00CF1E78" w:rsidRDefault="0006699E" w:rsidP="00350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F1E7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 1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          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</w:t>
            </w:r>
            <w:r w:rsidR="00B83EF0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*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 interministériel : 13 50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0 €</w:t>
            </w:r>
          </w:p>
        </w:tc>
      </w:tr>
      <w:tr w:rsidR="0006699E" w:rsidRPr="00CF1E78" w:rsidTr="00BC6814">
        <w:trPr>
          <w:trHeight w:val="299"/>
        </w:trPr>
        <w:tc>
          <w:tcPr>
            <w:tcW w:w="7620" w:type="dxa"/>
            <w:shd w:val="clear" w:color="auto" w:fill="auto"/>
            <w:vAlign w:val="bottom"/>
            <w:hideMark/>
          </w:tcPr>
          <w:p w:rsidR="00CF1E78" w:rsidRDefault="00CF1E78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</w:p>
          <w:p w:rsidR="0006699E" w:rsidRPr="00CF1E78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Assistant à fortes sujétions</w:t>
            </w:r>
          </w:p>
        </w:tc>
      </w:tr>
      <w:tr w:rsidR="0006699E" w:rsidRPr="00CF1E78" w:rsidTr="00BC6814">
        <w:trPr>
          <w:trHeight w:val="259"/>
        </w:trPr>
        <w:tc>
          <w:tcPr>
            <w:tcW w:w="7620" w:type="dxa"/>
            <w:shd w:val="clear" w:color="auto" w:fill="auto"/>
            <w:vAlign w:val="bottom"/>
            <w:hideMark/>
          </w:tcPr>
          <w:p w:rsidR="0006699E" w:rsidRPr="00CF1E78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Gestionnaire à fortes sujétions</w:t>
            </w:r>
          </w:p>
        </w:tc>
      </w:tr>
      <w:tr w:rsidR="0006699E" w:rsidRPr="00CF1E78" w:rsidTr="00BC6814">
        <w:trPr>
          <w:trHeight w:val="188"/>
        </w:trPr>
        <w:tc>
          <w:tcPr>
            <w:tcW w:w="7620" w:type="dxa"/>
            <w:shd w:val="clear" w:color="auto" w:fill="auto"/>
            <w:vAlign w:val="bottom"/>
            <w:hideMark/>
          </w:tcPr>
          <w:p w:rsidR="00CF1E78" w:rsidRDefault="00CF1E78" w:rsidP="00350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:rsidR="00CF1E78" w:rsidRDefault="00CF1E78" w:rsidP="00350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:rsidR="0006699E" w:rsidRPr="00CF1E78" w:rsidRDefault="0006699E" w:rsidP="00350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F1E7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 2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           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 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interministériel : 13 20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0 €</w:t>
            </w:r>
          </w:p>
        </w:tc>
      </w:tr>
      <w:tr w:rsidR="0006699E" w:rsidRPr="00CF1E78" w:rsidTr="00BC6814">
        <w:trPr>
          <w:trHeight w:val="238"/>
        </w:trPr>
        <w:tc>
          <w:tcPr>
            <w:tcW w:w="7620" w:type="dxa"/>
            <w:shd w:val="clear" w:color="auto" w:fill="auto"/>
            <w:vAlign w:val="bottom"/>
            <w:hideMark/>
          </w:tcPr>
          <w:p w:rsidR="00CF1E78" w:rsidRDefault="00CF1E78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</w:p>
          <w:p w:rsidR="0006699E" w:rsidRPr="00CF1E78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Agent d'accueil et d'orientation</w:t>
            </w:r>
          </w:p>
        </w:tc>
      </w:tr>
      <w:tr w:rsidR="0006699E" w:rsidRPr="00CF1E78" w:rsidTr="00BC6814">
        <w:trPr>
          <w:trHeight w:val="259"/>
        </w:trPr>
        <w:tc>
          <w:tcPr>
            <w:tcW w:w="7620" w:type="dxa"/>
            <w:shd w:val="clear" w:color="auto" w:fill="auto"/>
            <w:vAlign w:val="bottom"/>
            <w:hideMark/>
          </w:tcPr>
          <w:p w:rsidR="0006699E" w:rsidRPr="00CF1E78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Assistant</w:t>
            </w:r>
          </w:p>
        </w:tc>
      </w:tr>
      <w:tr w:rsidR="0006699E" w:rsidRPr="00CF1E78" w:rsidTr="00BC6814">
        <w:trPr>
          <w:trHeight w:val="263"/>
        </w:trPr>
        <w:tc>
          <w:tcPr>
            <w:tcW w:w="7620" w:type="dxa"/>
            <w:shd w:val="clear" w:color="auto" w:fill="auto"/>
            <w:vAlign w:val="bottom"/>
            <w:hideMark/>
          </w:tcPr>
          <w:p w:rsidR="0006699E" w:rsidRPr="00CF1E78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Gestionnaire</w:t>
            </w:r>
          </w:p>
        </w:tc>
      </w:tr>
      <w:tr w:rsidR="0006699E" w:rsidRPr="00CF1E78" w:rsidTr="00BC6814">
        <w:trPr>
          <w:trHeight w:val="188"/>
        </w:trPr>
        <w:tc>
          <w:tcPr>
            <w:tcW w:w="7620" w:type="dxa"/>
            <w:shd w:val="clear" w:color="auto" w:fill="auto"/>
            <w:vAlign w:val="bottom"/>
            <w:hideMark/>
          </w:tcPr>
          <w:p w:rsidR="0006699E" w:rsidRPr="00CF1E78" w:rsidRDefault="0006699E" w:rsidP="003502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</w:p>
        </w:tc>
      </w:tr>
    </w:tbl>
    <w:p w:rsidR="004A3511" w:rsidRPr="00CF1E78" w:rsidRDefault="004A3511" w:rsidP="004A3511">
      <w:pPr>
        <w:rPr>
          <w:b/>
          <w:sz w:val="24"/>
        </w:rPr>
      </w:pPr>
    </w:p>
    <w:p w:rsidR="004A3511" w:rsidRPr="00CF1E78" w:rsidRDefault="004A3511" w:rsidP="004A3511">
      <w:pPr>
        <w:rPr>
          <w:b/>
          <w:sz w:val="28"/>
        </w:rPr>
      </w:pPr>
      <w:r w:rsidRPr="00CF1E78">
        <w:rPr>
          <w:b/>
          <w:sz w:val="28"/>
        </w:rPr>
        <w:t>Services déconcentrés</w:t>
      </w:r>
    </w:p>
    <w:tbl>
      <w:tblPr>
        <w:tblW w:w="7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5"/>
      </w:tblGrid>
      <w:tr w:rsidR="0006699E" w:rsidRPr="00CF1E78" w:rsidTr="00BC6814">
        <w:trPr>
          <w:trHeight w:val="234"/>
        </w:trPr>
        <w:tc>
          <w:tcPr>
            <w:tcW w:w="741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699E" w:rsidRPr="00CF1E78" w:rsidRDefault="0006699E" w:rsidP="0035026F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</w:tr>
      <w:tr w:rsidR="0006699E" w:rsidRPr="00CF1E78" w:rsidTr="00BC6814">
        <w:trPr>
          <w:trHeight w:val="443"/>
        </w:trPr>
        <w:tc>
          <w:tcPr>
            <w:tcW w:w="74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99E" w:rsidRPr="00CF1E78" w:rsidRDefault="0006699E" w:rsidP="00BC681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F1E7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Groupe </w:t>
            </w:r>
            <w:r w:rsidRPr="00CF1E78"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4624D4" w:rsidRPr="00CF1E78">
              <w:rPr>
                <w:rFonts w:ascii="Calibri" w:hAnsi="Calibri" w:cs="Calibri"/>
                <w:b/>
                <w:bCs/>
                <w:color w:val="000000"/>
              </w:rPr>
              <w:t xml:space="preserve">                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 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interministériel 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: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 16 60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0 €</w:t>
            </w:r>
          </w:p>
        </w:tc>
      </w:tr>
      <w:tr w:rsidR="0006699E" w:rsidRPr="00CF1E78" w:rsidTr="00BC6814">
        <w:trPr>
          <w:trHeight w:val="468"/>
        </w:trPr>
        <w:tc>
          <w:tcPr>
            <w:tcW w:w="7415" w:type="dxa"/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6699E" w:rsidRPr="00CF1E78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Assistant à fortes sujétions</w:t>
            </w:r>
          </w:p>
        </w:tc>
      </w:tr>
      <w:tr w:rsidR="0006699E" w:rsidRPr="00CF1E78" w:rsidTr="00BC6814">
        <w:trPr>
          <w:trHeight w:val="399"/>
        </w:trPr>
        <w:tc>
          <w:tcPr>
            <w:tcW w:w="7415" w:type="dxa"/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6699E" w:rsidRPr="00CF1E78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Gestionnaire à fortes sujétions</w:t>
            </w:r>
          </w:p>
        </w:tc>
      </w:tr>
      <w:tr w:rsidR="0006699E" w:rsidRPr="00CF1E78" w:rsidTr="00BC6814">
        <w:trPr>
          <w:trHeight w:val="443"/>
        </w:trPr>
        <w:tc>
          <w:tcPr>
            <w:tcW w:w="74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F1E78" w:rsidRDefault="00CF1E78" w:rsidP="0035026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:rsidR="0006699E" w:rsidRPr="00CF1E78" w:rsidRDefault="0006699E" w:rsidP="0035026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F1E7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Groupe </w:t>
            </w:r>
            <w:r w:rsidRPr="00CF1E78"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4624D4" w:rsidRPr="00CF1E78">
              <w:rPr>
                <w:rFonts w:ascii="Calibri" w:hAnsi="Calibri" w:cs="Calibri"/>
                <w:b/>
                <w:bCs/>
                <w:color w:val="000000"/>
              </w:rPr>
              <w:t xml:space="preserve">                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 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interministériel : 12 0</w:t>
            </w:r>
            <w:r w:rsidR="004624D4" w:rsidRPr="00CF1E78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00 €</w:t>
            </w:r>
          </w:p>
        </w:tc>
      </w:tr>
      <w:tr w:rsidR="0006699E" w:rsidRPr="00CF1E78" w:rsidTr="00BC6814">
        <w:trPr>
          <w:trHeight w:val="443"/>
        </w:trPr>
        <w:tc>
          <w:tcPr>
            <w:tcW w:w="7415" w:type="dxa"/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6699E" w:rsidRPr="00CF1E78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Agent d'accueil et d'orientation</w:t>
            </w:r>
          </w:p>
        </w:tc>
      </w:tr>
      <w:tr w:rsidR="0006699E" w:rsidRPr="00CF1E78" w:rsidTr="00BC6814">
        <w:trPr>
          <w:trHeight w:val="443"/>
        </w:trPr>
        <w:tc>
          <w:tcPr>
            <w:tcW w:w="7415" w:type="dxa"/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6699E" w:rsidRPr="00CF1E78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Assistant</w:t>
            </w:r>
          </w:p>
        </w:tc>
      </w:tr>
      <w:tr w:rsidR="0006699E" w:rsidTr="00BC6814">
        <w:trPr>
          <w:trHeight w:val="443"/>
        </w:trPr>
        <w:tc>
          <w:tcPr>
            <w:tcW w:w="7415" w:type="dxa"/>
            <w:shd w:val="clear" w:color="auto" w:fill="auto"/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6699E" w:rsidRDefault="0006699E" w:rsidP="0035026F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 w:rsidRPr="00CF1E78">
              <w:rPr>
                <w:rFonts w:ascii="Calibri" w:hAnsi="Calibri" w:cs="Calibri"/>
                <w:color w:val="000000"/>
              </w:rPr>
              <w:t>Gestionnaire</w:t>
            </w:r>
          </w:p>
        </w:tc>
      </w:tr>
      <w:tr w:rsidR="0006699E" w:rsidTr="00BC6814">
        <w:trPr>
          <w:trHeight w:val="191"/>
        </w:trPr>
        <w:tc>
          <w:tcPr>
            <w:tcW w:w="741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99E" w:rsidRPr="000F288B" w:rsidRDefault="0006699E" w:rsidP="0035026F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06699E" w:rsidRDefault="0006699E" w:rsidP="00B83EF0">
      <w:pPr>
        <w:rPr>
          <w:b/>
          <w:sz w:val="24"/>
          <w:szCs w:val="24"/>
        </w:rPr>
      </w:pPr>
    </w:p>
    <w:p w:rsidR="00B83EF0" w:rsidRPr="00B83EF0" w:rsidRDefault="00B83EF0" w:rsidP="00B83EF0">
      <w:pPr>
        <w:rPr>
          <w:i/>
          <w:sz w:val="20"/>
        </w:rPr>
      </w:pPr>
      <w:r>
        <w:rPr>
          <w:i/>
          <w:sz w:val="20"/>
        </w:rPr>
        <w:t>*</w:t>
      </w:r>
      <w:r w:rsidRPr="00B83EF0">
        <w:rPr>
          <w:i/>
          <w:sz w:val="20"/>
        </w:rPr>
        <w:t xml:space="preserve"> plafonds </w:t>
      </w:r>
      <w:r>
        <w:rPr>
          <w:i/>
          <w:sz w:val="20"/>
        </w:rPr>
        <w:t xml:space="preserve">affichés </w:t>
      </w:r>
      <w:r w:rsidRPr="00B83EF0">
        <w:rPr>
          <w:i/>
          <w:sz w:val="20"/>
        </w:rPr>
        <w:t>= IFSE + CIA</w:t>
      </w:r>
    </w:p>
    <w:p w:rsidR="00B83EF0" w:rsidRDefault="00B83EF0" w:rsidP="00B83EF0">
      <w:pPr>
        <w:rPr>
          <w:b/>
          <w:sz w:val="24"/>
          <w:szCs w:val="24"/>
        </w:rPr>
      </w:pPr>
    </w:p>
    <w:p w:rsidR="0006699E" w:rsidRDefault="0006699E">
      <w:pPr>
        <w:rPr>
          <w:b/>
          <w:sz w:val="24"/>
          <w:szCs w:val="24"/>
        </w:rPr>
      </w:pPr>
    </w:p>
    <w:p w:rsidR="00B706A0" w:rsidRPr="00C037AF" w:rsidRDefault="0006699E" w:rsidP="00B706A0">
      <w:pPr>
        <w:jc w:val="center"/>
        <w:rPr>
          <w:b/>
          <w:sz w:val="32"/>
          <w:szCs w:val="24"/>
        </w:rPr>
      </w:pPr>
      <w:r w:rsidRPr="00C037AF">
        <w:rPr>
          <w:b/>
          <w:sz w:val="32"/>
          <w:szCs w:val="24"/>
        </w:rPr>
        <w:t>C</w:t>
      </w:r>
      <w:r w:rsidR="007E1046">
        <w:rPr>
          <w:b/>
          <w:sz w:val="32"/>
          <w:szCs w:val="24"/>
        </w:rPr>
        <w:t xml:space="preserve">lassement des </w:t>
      </w:r>
      <w:r w:rsidR="00B706A0" w:rsidRPr="00C037AF">
        <w:rPr>
          <w:b/>
          <w:sz w:val="32"/>
          <w:szCs w:val="24"/>
        </w:rPr>
        <w:t>secrétaires administratifs</w:t>
      </w:r>
    </w:p>
    <w:p w:rsidR="000F499E" w:rsidRDefault="000F499E" w:rsidP="004C0ED7">
      <w:pPr>
        <w:rPr>
          <w:b/>
          <w:sz w:val="24"/>
          <w:szCs w:val="24"/>
        </w:rPr>
      </w:pPr>
    </w:p>
    <w:p w:rsidR="004C0ED7" w:rsidRPr="00371B87" w:rsidRDefault="000F499E" w:rsidP="004C0ED7">
      <w:pPr>
        <w:rPr>
          <w:b/>
          <w:sz w:val="28"/>
        </w:rPr>
      </w:pPr>
      <w:r w:rsidRPr="00371B87">
        <w:rPr>
          <w:b/>
          <w:sz w:val="28"/>
        </w:rPr>
        <w:t>Administration centrale</w:t>
      </w:r>
    </w:p>
    <w:tbl>
      <w:tblPr>
        <w:tblW w:w="8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7469"/>
      </w:tblGrid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 1</w:t>
            </w: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372F82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</w:pPr>
            <w:r w:rsidRPr="00A143A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="000F499E" w:rsidRPr="000F49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 </w:t>
            </w:r>
            <w:r w:rsidR="00FC6A8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interministériel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: 22 34</w:t>
            </w:r>
            <w:r w:rsidRPr="00A143AA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0 €</w:t>
            </w:r>
          </w:p>
        </w:tc>
      </w:tr>
      <w:tr w:rsidR="00161880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1880" w:rsidRPr="000F499E" w:rsidRDefault="00161880" w:rsidP="0016188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61880" w:rsidRPr="000F499E" w:rsidRDefault="00161880" w:rsidP="00161880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Coordonnateur d'équipe</w:t>
            </w:r>
            <w:r w:rsidRPr="00A143AA">
              <w:rPr>
                <w:rFonts w:ascii="Calibri" w:eastAsia="Times New Roman" w:hAnsi="Calibri" w:cs="Calibri"/>
                <w:bCs/>
                <w:i/>
                <w:color w:val="000000"/>
                <w:sz w:val="18"/>
                <w:lang w:eastAsia="fr-FR"/>
              </w:rPr>
              <w:t xml:space="preserve"> (avec responsa</w:t>
            </w:r>
            <w:r w:rsidR="00533B9F">
              <w:rPr>
                <w:rFonts w:ascii="Calibri" w:eastAsia="Times New Roman" w:hAnsi="Calibri" w:cs="Calibri"/>
                <w:bCs/>
                <w:i/>
                <w:color w:val="000000"/>
                <w:sz w:val="18"/>
                <w:lang w:eastAsia="fr-FR"/>
              </w:rPr>
              <w:t>bilité d’encadrement inscrite sur</w:t>
            </w:r>
            <w:r w:rsidRPr="00A143AA">
              <w:rPr>
                <w:rFonts w:ascii="Calibri" w:eastAsia="Times New Roman" w:hAnsi="Calibri" w:cs="Calibri"/>
                <w:bCs/>
                <w:i/>
                <w:color w:val="000000"/>
                <w:sz w:val="18"/>
                <w:lang w:eastAsia="fr-FR"/>
              </w:rPr>
              <w:t xml:space="preserve"> fiche de poste)</w:t>
            </w:r>
          </w:p>
        </w:tc>
      </w:tr>
      <w:tr w:rsidR="000F499E" w:rsidRPr="000F499E" w:rsidTr="00B34B6B">
        <w:trPr>
          <w:trHeight w:val="273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499E" w:rsidRDefault="000F499E" w:rsidP="00956F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0F499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Expert / Fonctions administratives complexes et exposées</w:t>
            </w:r>
          </w:p>
          <w:p w:rsidR="00372F82" w:rsidRPr="000F499E" w:rsidRDefault="00372F82" w:rsidP="00956F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 2</w:t>
            </w: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372F82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</w:pPr>
            <w:r w:rsidRPr="00A143A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 </w:t>
            </w:r>
            <w:r w:rsidR="00FC6A8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interministériel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: 20 375</w:t>
            </w:r>
            <w:r w:rsidRPr="00A143AA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 €</w:t>
            </w:r>
          </w:p>
        </w:tc>
      </w:tr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Gestionnaire administratif à fortes sujétions</w:t>
            </w:r>
          </w:p>
        </w:tc>
      </w:tr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Gestionnaire de systèmes d'information à fortes sujétions</w:t>
            </w:r>
          </w:p>
        </w:tc>
      </w:tr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communication  à fortes sujétions</w:t>
            </w:r>
          </w:p>
        </w:tc>
      </w:tr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développement des publics et de production culturelle  à fortes sujétions</w:t>
            </w:r>
          </w:p>
        </w:tc>
      </w:tr>
      <w:tr w:rsidR="000F499E" w:rsidRPr="000F499E" w:rsidTr="00B34B6B">
        <w:trPr>
          <w:trHeight w:val="623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 3</w:t>
            </w: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A143AA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 xml:space="preserve">Assistant de direction </w:t>
            </w:r>
            <w:r w:rsidRPr="000F499E">
              <w:rPr>
                <w:rFonts w:ascii="Calibri" w:eastAsia="Times New Roman" w:hAnsi="Calibri" w:cs="Calibri"/>
                <w:bCs/>
                <w:i/>
                <w:color w:val="000000"/>
                <w:sz w:val="18"/>
                <w:lang w:eastAsia="fr-FR"/>
              </w:rPr>
              <w:t>(placé auprès d'un directeur général, d'un SG ou au cabinet uniquement)</w:t>
            </w:r>
          </w:p>
          <w:p w:rsidR="000F499E" w:rsidRPr="00A143AA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:rsidR="000F499E" w:rsidRPr="000F499E" w:rsidRDefault="00372F82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</w:pPr>
            <w:r w:rsidRPr="00A143A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 </w:t>
            </w:r>
            <w:r w:rsidR="00FC6A8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interministériel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: 18 725</w:t>
            </w:r>
            <w:r w:rsidRPr="00A143AA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 €</w:t>
            </w:r>
          </w:p>
        </w:tc>
      </w:tr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Gestionnaire de systèmes d'information</w:t>
            </w:r>
          </w:p>
        </w:tc>
      </w:tr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communication</w:t>
            </w:r>
          </w:p>
        </w:tc>
      </w:tr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développement des publics et de production culturelle</w:t>
            </w:r>
          </w:p>
        </w:tc>
      </w:tr>
      <w:tr w:rsidR="000F499E" w:rsidRPr="000F499E" w:rsidTr="00B34B6B">
        <w:trPr>
          <w:trHeight w:val="311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Secrétaire</w:t>
            </w:r>
          </w:p>
        </w:tc>
      </w:tr>
    </w:tbl>
    <w:p w:rsidR="004C0ED7" w:rsidRPr="000F499E" w:rsidRDefault="004C0ED7" w:rsidP="000F499E">
      <w:pPr>
        <w:rPr>
          <w:sz w:val="28"/>
        </w:rPr>
      </w:pPr>
    </w:p>
    <w:p w:rsidR="004C0ED7" w:rsidRPr="000F499E" w:rsidRDefault="000F499E" w:rsidP="000F499E">
      <w:pPr>
        <w:rPr>
          <w:b/>
          <w:sz w:val="28"/>
        </w:rPr>
      </w:pPr>
      <w:r w:rsidRPr="000F499E">
        <w:rPr>
          <w:b/>
          <w:sz w:val="28"/>
        </w:rPr>
        <w:t>Services déconcentrés</w:t>
      </w:r>
    </w:p>
    <w:tbl>
      <w:tblPr>
        <w:tblW w:w="8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203"/>
      </w:tblGrid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 1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  <w:r w:rsidR="00372F82" w:rsidRPr="00A143A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 </w:t>
            </w:r>
            <w:r w:rsidR="00FC6A8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interministériel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: 19 86</w:t>
            </w:r>
            <w:r w:rsidR="00372F82" w:rsidRPr="00A143AA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0 €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Coordonnateur d'équipe</w:t>
            </w:r>
            <w:r w:rsidR="00A143AA" w:rsidRPr="00A143AA">
              <w:rPr>
                <w:rFonts w:ascii="Calibri" w:eastAsia="Times New Roman" w:hAnsi="Calibri" w:cs="Calibri"/>
                <w:bCs/>
                <w:i/>
                <w:color w:val="000000"/>
                <w:sz w:val="18"/>
                <w:lang w:eastAsia="fr-FR"/>
              </w:rPr>
              <w:t xml:space="preserve"> (avec responsa</w:t>
            </w:r>
            <w:r w:rsidR="00533B9F">
              <w:rPr>
                <w:rFonts w:ascii="Calibri" w:eastAsia="Times New Roman" w:hAnsi="Calibri" w:cs="Calibri"/>
                <w:bCs/>
                <w:i/>
                <w:color w:val="000000"/>
                <w:sz w:val="18"/>
                <w:lang w:eastAsia="fr-FR"/>
              </w:rPr>
              <w:t xml:space="preserve">bilité d’encadrement inscrite sur </w:t>
            </w:r>
            <w:r w:rsidR="00A143AA" w:rsidRPr="00A143AA">
              <w:rPr>
                <w:rFonts w:ascii="Calibri" w:eastAsia="Times New Roman" w:hAnsi="Calibri" w:cs="Calibri"/>
                <w:bCs/>
                <w:i/>
                <w:color w:val="000000"/>
                <w:sz w:val="18"/>
                <w:lang w:eastAsia="fr-FR"/>
              </w:rPr>
              <w:t xml:space="preserve"> fiche de poste)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499E" w:rsidRDefault="000F499E" w:rsidP="000F499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0F499E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Expert / Fonctions administratives complexes et exposées</w:t>
            </w:r>
          </w:p>
          <w:p w:rsidR="00A143AA" w:rsidRPr="000F499E" w:rsidRDefault="00A143AA" w:rsidP="000F499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 2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372F82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</w:pPr>
            <w:r w:rsidRPr="00A143A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 </w:t>
            </w:r>
            <w:r w:rsidR="00FC6A8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interministériel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: 18 20</w:t>
            </w:r>
            <w:r w:rsidRPr="00A143AA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0 €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Gestionnaire administratif à fortes sujétions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Gestionnaire de systèmes d'information à fortes sujétions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communication  à fortes sujétions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développement des publics et de production culturelle  à fortes sujétions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Groupe 3</w:t>
            </w: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499E" w:rsidRPr="00A143AA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scolarité à fortes sujétions</w:t>
            </w:r>
          </w:p>
          <w:p w:rsidR="00372F82" w:rsidRPr="00A143AA" w:rsidRDefault="00372F82" w:rsidP="000F49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  <w:p w:rsidR="000F499E" w:rsidRPr="000F499E" w:rsidRDefault="00372F82" w:rsidP="00BC68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</w:pPr>
            <w:r w:rsidRPr="00A143A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Plafond </w:t>
            </w:r>
            <w:r w:rsidR="00FC6A8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interministériel </w:t>
            </w:r>
            <w:r w:rsidR="00BC6814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>: 16 645</w:t>
            </w:r>
            <w:r w:rsidRPr="00A143AA">
              <w:rPr>
                <w:rFonts w:ascii="Calibri" w:eastAsia="Times New Roman" w:hAnsi="Calibri" w:cs="Calibri"/>
                <w:b/>
                <w:bCs/>
                <w:i/>
                <w:color w:val="000000"/>
                <w:lang w:eastAsia="fr-FR"/>
              </w:rPr>
              <w:t xml:space="preserve"> €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Gestionnaire administratif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Gestionnaire de systèmes d'information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communication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développement des publics et de production culturelle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Chargé de scolarité</w:t>
            </w:r>
          </w:p>
        </w:tc>
      </w:tr>
      <w:tr w:rsidR="000F499E" w:rsidRPr="000F499E" w:rsidTr="000F499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</w:p>
        </w:tc>
        <w:tc>
          <w:tcPr>
            <w:tcW w:w="7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499E" w:rsidRPr="000F499E" w:rsidRDefault="000F499E" w:rsidP="000F499E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0F499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Secrétaire</w:t>
            </w:r>
          </w:p>
        </w:tc>
      </w:tr>
    </w:tbl>
    <w:p w:rsidR="000F499E" w:rsidRDefault="000F499E" w:rsidP="000F499E">
      <w:pPr>
        <w:rPr>
          <w:b/>
          <w:sz w:val="28"/>
        </w:rPr>
      </w:pPr>
    </w:p>
    <w:p w:rsidR="0062643D" w:rsidRPr="00BB44C1" w:rsidRDefault="00B706A0" w:rsidP="004A3511">
      <w:pPr>
        <w:jc w:val="center"/>
        <w:rPr>
          <w:b/>
          <w:sz w:val="24"/>
          <w:szCs w:val="24"/>
        </w:rPr>
      </w:pPr>
      <w:r>
        <w:rPr>
          <w:b/>
          <w:sz w:val="28"/>
        </w:rPr>
        <w:br w:type="page"/>
      </w:r>
      <w:r w:rsidR="00D830EA" w:rsidRPr="009C7D5E">
        <w:rPr>
          <w:b/>
          <w:sz w:val="36"/>
        </w:rPr>
        <w:lastRenderedPageBreak/>
        <w:t>C</w:t>
      </w:r>
      <w:r w:rsidR="0062643D" w:rsidRPr="009C7D5E">
        <w:rPr>
          <w:b/>
          <w:sz w:val="32"/>
          <w:szCs w:val="24"/>
        </w:rPr>
        <w:t>lassement des attachés d’administration</w:t>
      </w:r>
    </w:p>
    <w:p w:rsidR="00D830EA" w:rsidRDefault="00D830EA" w:rsidP="004F3DB7">
      <w:pPr>
        <w:rPr>
          <w:b/>
          <w:sz w:val="24"/>
        </w:rPr>
      </w:pPr>
    </w:p>
    <w:p w:rsidR="004F3DB7" w:rsidRPr="006A4C6D" w:rsidRDefault="004F3DB7" w:rsidP="004F3DB7">
      <w:pPr>
        <w:rPr>
          <w:b/>
          <w:sz w:val="28"/>
        </w:rPr>
      </w:pPr>
      <w:r w:rsidRPr="006A4C6D">
        <w:rPr>
          <w:b/>
          <w:sz w:val="28"/>
        </w:rPr>
        <w:t>Administration centrale</w:t>
      </w:r>
    </w:p>
    <w:tbl>
      <w:tblPr>
        <w:tblW w:w="77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</w:tblGrid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Groupe 1</w:t>
            </w:r>
            <w:r w:rsidR="00BD5512"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Plafond </w:t>
            </w:r>
            <w:r w:rsidR="00FC6A84" w:rsidRP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interministériel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 : 47 400</w:t>
            </w:r>
            <w:r w:rsidR="00BD5512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6C2" w:rsidRDefault="002B06C2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Statut d'emploi de chef de mission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Chef de département</w:t>
            </w:r>
          </w:p>
        </w:tc>
      </w:tr>
      <w:tr w:rsidR="004F3DB7" w:rsidRPr="00B34B6B" w:rsidTr="00B34B6B">
        <w:trPr>
          <w:trHeight w:val="95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4F3D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Chef de bureau ou assimilé - forte exposition ou équipe importante</w:t>
            </w:r>
          </w:p>
        </w:tc>
      </w:tr>
      <w:tr w:rsidR="004F3DB7" w:rsidRPr="00B34B6B" w:rsidTr="00B34B6B">
        <w:trPr>
          <w:trHeight w:val="391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Chargé de mission auprès de l'encadrement supérieur avec forte exposition</w:t>
            </w:r>
          </w:p>
          <w:p w:rsidR="00EE25E0" w:rsidRPr="00B34B6B" w:rsidRDefault="00EE25E0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Inspecteur santé, sécurité au travail</w:t>
            </w:r>
          </w:p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Groupe 2</w:t>
            </w:r>
            <w:r w:rsidR="00BD5512"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</w:t>
            </w:r>
            <w:r w:rsidR="00BD5512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Plafond </w:t>
            </w:r>
            <w:r w:rsidR="00FC6A84" w:rsidRP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interministériel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 </w:t>
            </w:r>
            <w:r w:rsidR="00BD5512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: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 42 00</w:t>
            </w:r>
            <w:r w:rsidR="002802BB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0</w:t>
            </w:r>
            <w:r w:rsidR="00BD5512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6C2" w:rsidRDefault="002B06C2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Chef de bureau ou assimilé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Adjoint au chef relevant du groupe 1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Chargé de mission auprès de l'encadrement supérieur</w:t>
            </w:r>
          </w:p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Groupe 3</w:t>
            </w:r>
            <w:r w:rsidR="002802BB"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</w:t>
            </w:r>
            <w:r w:rsidR="002802BB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Plafond </w:t>
            </w:r>
            <w:r w:rsidR="00FC6A84" w:rsidRP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interministériel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 : 32 4</w:t>
            </w:r>
            <w:r w:rsidR="002802BB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00 €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6C2" w:rsidRDefault="002B06C2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Chef de section, de pôle ou assimilé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Adjoint au chef relevant du groupe 2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B41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Chargé d’études à tâches complexes et exposées</w:t>
            </w:r>
          </w:p>
          <w:p w:rsidR="004F3DB7" w:rsidRPr="00B34B6B" w:rsidRDefault="004F3DB7" w:rsidP="00B41C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Groupe 4</w:t>
            </w:r>
            <w:r w:rsidR="002802BB"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</w:t>
            </w:r>
            <w:r w:rsidR="002802BB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Plafond </w:t>
            </w:r>
            <w:r w:rsidR="00FC6A84" w:rsidRP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interministériel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 : 25 92</w:t>
            </w:r>
            <w:r w:rsidR="002802BB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6C2" w:rsidRDefault="002B06C2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Chargé d'études</w:t>
            </w:r>
          </w:p>
        </w:tc>
      </w:tr>
      <w:tr w:rsidR="004F3DB7" w:rsidRPr="00B34B6B" w:rsidTr="00B34B6B">
        <w:trPr>
          <w:trHeight w:val="22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Gestionnaire administratif</w:t>
            </w:r>
          </w:p>
          <w:p w:rsidR="004F3DB7" w:rsidRPr="00B34B6B" w:rsidRDefault="004F3DB7" w:rsidP="005E64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5F5798" w:rsidRPr="00B34B6B" w:rsidRDefault="005F5798">
      <w:pPr>
        <w:rPr>
          <w:b/>
          <w:sz w:val="28"/>
        </w:rPr>
      </w:pPr>
    </w:p>
    <w:p w:rsidR="006731A3" w:rsidRPr="00B34B6B" w:rsidRDefault="008511B3">
      <w:pPr>
        <w:rPr>
          <w:b/>
          <w:sz w:val="28"/>
        </w:rPr>
      </w:pPr>
      <w:r w:rsidRPr="00B34B6B">
        <w:rPr>
          <w:b/>
          <w:sz w:val="28"/>
        </w:rPr>
        <w:t xml:space="preserve">Services </w:t>
      </w:r>
      <w:r w:rsidR="002715C4" w:rsidRPr="00B34B6B">
        <w:rPr>
          <w:b/>
          <w:sz w:val="28"/>
        </w:rPr>
        <w:t>déconcentrés</w:t>
      </w:r>
    </w:p>
    <w:tbl>
      <w:tblPr>
        <w:tblW w:w="77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</w:tblGrid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Groupe 1</w:t>
            </w:r>
            <w:r w:rsidR="006C37A9"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</w:t>
            </w:r>
            <w:r w:rsidR="006C37A9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Plafond </w:t>
            </w:r>
            <w:r w:rsidR="00FC6A84" w:rsidRP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interministériel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 : 42 60</w:t>
            </w:r>
            <w:r w:rsidR="006C37A9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5E0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Statut d'emploi de chef de mission</w:t>
            </w:r>
          </w:p>
          <w:p w:rsidR="000B30C4" w:rsidRDefault="000B30C4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Secrétaire général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de DRAC (région importante)</w:t>
            </w:r>
          </w:p>
          <w:p w:rsidR="00EE25E0" w:rsidRDefault="00EE25E0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Secrétaire général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d’EP / forte exposition et équipe importante</w:t>
            </w:r>
          </w:p>
          <w:p w:rsidR="004F3DB7" w:rsidRPr="00B34B6B" w:rsidRDefault="004F3DB7" w:rsidP="00E27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6C3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Groupe 2</w:t>
            </w:r>
            <w:r w:rsidR="006C37A9"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</w:t>
            </w:r>
            <w:r w:rsidR="006C37A9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Plafond </w:t>
            </w:r>
            <w:r w:rsidR="00FC6A84" w:rsidRP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interministériel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 : 37 80</w:t>
            </w:r>
            <w:r w:rsidR="006C37A9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4F3DB7" w:rsidRPr="00B34B6B" w:rsidTr="00B34B6B">
        <w:trPr>
          <w:trHeight w:val="36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25E0" w:rsidRDefault="00EE25E0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Secrétaire général de DRAC (région moins importante)</w:t>
            </w:r>
          </w:p>
          <w:p w:rsidR="0020007D" w:rsidRDefault="0020007D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Secrétaire général d’EP</w:t>
            </w:r>
          </w:p>
          <w:p w:rsidR="00EE25E0" w:rsidRDefault="00EE25E0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Conseiller sectoriel DRAC</w:t>
            </w:r>
          </w:p>
          <w:p w:rsidR="00E27F0C" w:rsidRPr="00B34B6B" w:rsidRDefault="00E27F0C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27F0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Chef de division, de service ou assimilé / forte exposition et équipe importante</w:t>
            </w:r>
          </w:p>
          <w:p w:rsidR="004F3DB7" w:rsidRDefault="00E27F0C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27F0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Adjoint au chef relevant du groupe 1</w:t>
            </w:r>
          </w:p>
          <w:p w:rsidR="00E27F0C" w:rsidRPr="00B34B6B" w:rsidRDefault="00E27F0C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FC6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Groupe 3</w:t>
            </w:r>
            <w:r w:rsidR="006C37A9"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</w:t>
            </w:r>
            <w:r w:rsidR="006C37A9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Plafond </w:t>
            </w:r>
            <w:r w:rsidR="00FC6A84" w:rsidRP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interministériel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 : 30 00</w:t>
            </w:r>
            <w:r w:rsidR="006C37A9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0 €</w:t>
            </w: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6C2" w:rsidRDefault="002B06C2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Chef de division, de service ou assimilé</w:t>
            </w: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Adjoint au chef relevant du groupe 2</w:t>
            </w:r>
          </w:p>
        </w:tc>
      </w:tr>
      <w:tr w:rsidR="004F3DB7" w:rsidRPr="00B34B6B" w:rsidTr="00B34B6B">
        <w:trPr>
          <w:trHeight w:val="367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Chargé d’études à tâches complexes et exposées</w:t>
            </w:r>
          </w:p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6C37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Groupe 4</w:t>
            </w:r>
            <w:r w:rsidR="006C37A9" w:rsidRPr="00B34B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</w:t>
            </w:r>
            <w:r w:rsidR="006C37A9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Plafond </w:t>
            </w:r>
            <w:r w:rsidR="00FC6A84" w:rsidRP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interministériel</w:t>
            </w:r>
            <w:r w:rsidR="00FC6A84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> : 24 000</w:t>
            </w:r>
            <w:r w:rsidR="006C37A9" w:rsidRPr="00B34B6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fr-FR"/>
              </w:rPr>
              <w:t xml:space="preserve"> €</w:t>
            </w: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06C2" w:rsidRDefault="002B06C2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Chargé d'études</w:t>
            </w:r>
          </w:p>
        </w:tc>
      </w:tr>
      <w:tr w:rsidR="004F3DB7" w:rsidRPr="00B34B6B" w:rsidTr="00B34B6B">
        <w:trPr>
          <w:trHeight w:val="183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34B6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Gestionnaire administratif</w:t>
            </w:r>
          </w:p>
          <w:p w:rsidR="004F3DB7" w:rsidRPr="00B34B6B" w:rsidRDefault="004F3DB7" w:rsidP="002650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:rsidR="00C41631" w:rsidRDefault="00C41631"/>
    <w:p w:rsidR="00295082" w:rsidRDefault="00295082"/>
    <w:p w:rsidR="00295082" w:rsidRPr="00BB44C1" w:rsidRDefault="00295082" w:rsidP="00295082">
      <w:pPr>
        <w:jc w:val="center"/>
        <w:rPr>
          <w:b/>
          <w:sz w:val="24"/>
          <w:szCs w:val="24"/>
        </w:rPr>
      </w:pPr>
      <w:r w:rsidRPr="009C7D5E">
        <w:rPr>
          <w:b/>
          <w:sz w:val="36"/>
        </w:rPr>
        <w:t>C</w:t>
      </w:r>
      <w:r>
        <w:rPr>
          <w:b/>
          <w:sz w:val="32"/>
          <w:szCs w:val="24"/>
        </w:rPr>
        <w:t>lassement des assistants de service social</w:t>
      </w:r>
    </w:p>
    <w:p w:rsidR="00295082" w:rsidRDefault="00295082" w:rsidP="00295082"/>
    <w:p w:rsidR="00573B29" w:rsidRDefault="00573B29" w:rsidP="00295082"/>
    <w:p w:rsidR="00573B29" w:rsidRDefault="00E27F0C" w:rsidP="00295082">
      <w:r>
        <w:t>4 agents concernés au MCC</w:t>
      </w:r>
      <w:r w:rsidR="00573B29">
        <w:t>.</w:t>
      </w:r>
    </w:p>
    <w:p w:rsidR="00573B29" w:rsidRDefault="00573B29" w:rsidP="00295082">
      <w:r>
        <w:t>Les ministères sociaux sont chefs de fil pour ce corps.</w:t>
      </w:r>
    </w:p>
    <w:p w:rsidR="00295082" w:rsidRDefault="00295082" w:rsidP="00295082">
      <w:pPr>
        <w:rPr>
          <w:b/>
          <w:sz w:val="24"/>
        </w:rPr>
      </w:pPr>
    </w:p>
    <w:p w:rsidR="00295082" w:rsidRPr="00295082" w:rsidRDefault="00295082" w:rsidP="00C83007">
      <w:pPr>
        <w:rPr>
          <w:b/>
          <w:sz w:val="24"/>
        </w:rPr>
      </w:pPr>
      <w:r w:rsidRPr="00B34B6B">
        <w:rPr>
          <w:b/>
          <w:sz w:val="24"/>
        </w:rPr>
        <w:t>Administration centrale</w:t>
      </w:r>
    </w:p>
    <w:p w:rsidR="00295082" w:rsidRPr="009C2A9F" w:rsidRDefault="00295082" w:rsidP="00C83007">
      <w:pPr>
        <w:rPr>
          <w:b/>
          <w:i/>
        </w:rPr>
      </w:pPr>
      <w:r w:rsidRPr="00295082">
        <w:rPr>
          <w:b/>
        </w:rPr>
        <w:t>Groupe 1</w:t>
      </w:r>
      <w:r w:rsidRPr="00295082">
        <w:rPr>
          <w:b/>
        </w:rPr>
        <w:tab/>
      </w:r>
      <w:r w:rsidRPr="00295082">
        <w:rPr>
          <w:b/>
        </w:rPr>
        <w:tab/>
      </w:r>
      <w:r w:rsidRPr="009C2A9F">
        <w:rPr>
          <w:b/>
          <w:i/>
        </w:rPr>
        <w:t>Plafond</w:t>
      </w:r>
      <w:r w:rsidR="009C2A9F" w:rsidRPr="009C2A9F">
        <w:rPr>
          <w:b/>
          <w:i/>
        </w:rPr>
        <w:t xml:space="preserve"> </w:t>
      </w:r>
      <w:r w:rsidR="009C2A9F" w:rsidRPr="009C2A9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fr-FR"/>
        </w:rPr>
        <w:t>interministériel</w:t>
      </w:r>
      <w:r w:rsidR="006022DF">
        <w:rPr>
          <w:b/>
          <w:i/>
        </w:rPr>
        <w:t> : 15 60</w:t>
      </w:r>
      <w:r w:rsidRPr="009C2A9F">
        <w:rPr>
          <w:b/>
          <w:i/>
        </w:rPr>
        <w:t>0 €</w:t>
      </w:r>
    </w:p>
    <w:p w:rsidR="00295082" w:rsidRDefault="00295082" w:rsidP="00C83007">
      <w:r>
        <w:t>Responsable d’assistants de service social</w:t>
      </w:r>
    </w:p>
    <w:p w:rsidR="00295082" w:rsidRDefault="00295082" w:rsidP="00C83007"/>
    <w:p w:rsidR="00295082" w:rsidRPr="00295082" w:rsidRDefault="00295082" w:rsidP="00C83007">
      <w:pPr>
        <w:rPr>
          <w:b/>
        </w:rPr>
      </w:pPr>
      <w:r w:rsidRPr="00295082">
        <w:rPr>
          <w:b/>
        </w:rPr>
        <w:t>Groupe 2</w:t>
      </w:r>
      <w:r w:rsidRPr="00295082">
        <w:rPr>
          <w:b/>
        </w:rPr>
        <w:tab/>
      </w:r>
      <w:r w:rsidRPr="00295082">
        <w:rPr>
          <w:b/>
        </w:rPr>
        <w:tab/>
      </w:r>
      <w:r w:rsidRPr="009C2A9F">
        <w:rPr>
          <w:b/>
          <w:i/>
        </w:rPr>
        <w:t>Plafond</w:t>
      </w:r>
      <w:r w:rsidR="009C2A9F" w:rsidRPr="009C2A9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fr-FR"/>
        </w:rPr>
        <w:t xml:space="preserve"> interministériel</w:t>
      </w:r>
      <w:r w:rsidR="006022DF">
        <w:rPr>
          <w:b/>
          <w:i/>
        </w:rPr>
        <w:t> : 14 10</w:t>
      </w:r>
      <w:r w:rsidRPr="009C2A9F">
        <w:rPr>
          <w:b/>
          <w:i/>
        </w:rPr>
        <w:t>0 €</w:t>
      </w:r>
    </w:p>
    <w:p w:rsidR="00295082" w:rsidRDefault="00295082" w:rsidP="00C83007">
      <w:r>
        <w:t>Assistants de service social</w:t>
      </w:r>
    </w:p>
    <w:p w:rsidR="00533B9F" w:rsidRDefault="00533B9F" w:rsidP="00C83007"/>
    <w:p w:rsidR="00533B9F" w:rsidRDefault="00533B9F" w:rsidP="00C83007"/>
    <w:p w:rsidR="00714459" w:rsidRPr="006C00C0" w:rsidRDefault="00714459" w:rsidP="00714459"/>
    <w:sectPr w:rsidR="00714459" w:rsidRPr="006C00C0" w:rsidSect="00612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787" w:rsidRDefault="00517787" w:rsidP="0068053F">
      <w:pPr>
        <w:spacing w:after="0" w:line="240" w:lineRule="auto"/>
      </w:pPr>
      <w:r>
        <w:separator/>
      </w:r>
    </w:p>
  </w:endnote>
  <w:endnote w:type="continuationSeparator" w:id="0">
    <w:p w:rsidR="00517787" w:rsidRDefault="00517787" w:rsidP="0068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88" w:rsidRDefault="0013258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87" w:rsidRDefault="00517787" w:rsidP="00B90028">
    <w:pPr>
      <w:pStyle w:val="Pieddepage"/>
      <w:tabs>
        <w:tab w:val="clear" w:pos="4536"/>
        <w:tab w:val="clear" w:pos="9072"/>
        <w:tab w:val="center" w:pos="4820"/>
        <w:tab w:val="right" w:pos="9638"/>
        <w:tab w:val="left" w:pos="12616"/>
      </w:tabs>
    </w:pPr>
    <w:r>
      <w:t>SRH BER</w:t>
    </w:r>
    <w:r>
      <w:tab/>
    </w:r>
    <w:r w:rsidR="0006699E">
      <w:t>GT OS du 12/10/2015</w:t>
    </w:r>
    <w:r>
      <w:tab/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6C00C0">
      <w:rPr>
        <w:noProof/>
      </w:rPr>
      <w:t>2</w:t>
    </w:r>
    <w:r>
      <w:fldChar w:fldCharType="end"/>
    </w:r>
    <w:r>
      <w:t xml:space="preserve"> sur </w:t>
    </w:r>
    <w:r w:rsidR="00132588">
      <w:t>5</w:t>
    </w:r>
  </w:p>
  <w:p w:rsidR="00517787" w:rsidRDefault="0051778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88" w:rsidRDefault="001325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787" w:rsidRDefault="00517787" w:rsidP="0068053F">
      <w:pPr>
        <w:spacing w:after="0" w:line="240" w:lineRule="auto"/>
      </w:pPr>
      <w:r>
        <w:separator/>
      </w:r>
    </w:p>
  </w:footnote>
  <w:footnote w:type="continuationSeparator" w:id="0">
    <w:p w:rsidR="00517787" w:rsidRDefault="00517787" w:rsidP="00680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88" w:rsidRDefault="0013258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88" w:rsidRDefault="0013258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588" w:rsidRDefault="001325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044"/>
    <w:multiLevelType w:val="hybridMultilevel"/>
    <w:tmpl w:val="499E8E36"/>
    <w:lvl w:ilvl="0" w:tplc="7750CC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C0051"/>
    <w:multiLevelType w:val="hybridMultilevel"/>
    <w:tmpl w:val="CEEA6E1E"/>
    <w:lvl w:ilvl="0" w:tplc="B41AF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80C62"/>
    <w:multiLevelType w:val="hybridMultilevel"/>
    <w:tmpl w:val="67B2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5349B"/>
    <w:multiLevelType w:val="hybridMultilevel"/>
    <w:tmpl w:val="65FE47DC"/>
    <w:lvl w:ilvl="0" w:tplc="BE64BD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121DD"/>
    <w:multiLevelType w:val="hybridMultilevel"/>
    <w:tmpl w:val="27FC4E82"/>
    <w:lvl w:ilvl="0" w:tplc="6B621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275AC"/>
    <w:multiLevelType w:val="hybridMultilevel"/>
    <w:tmpl w:val="308CD5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3F"/>
    <w:rsid w:val="000019F2"/>
    <w:rsid w:val="00011442"/>
    <w:rsid w:val="00045935"/>
    <w:rsid w:val="00052A76"/>
    <w:rsid w:val="00061B19"/>
    <w:rsid w:val="0006699E"/>
    <w:rsid w:val="000727C8"/>
    <w:rsid w:val="00075407"/>
    <w:rsid w:val="000956AB"/>
    <w:rsid w:val="000A452C"/>
    <w:rsid w:val="000B30C4"/>
    <w:rsid w:val="000D42EF"/>
    <w:rsid w:val="000E075D"/>
    <w:rsid w:val="000E22CA"/>
    <w:rsid w:val="000F288B"/>
    <w:rsid w:val="000F3009"/>
    <w:rsid w:val="000F45D6"/>
    <w:rsid w:val="000F499E"/>
    <w:rsid w:val="00103840"/>
    <w:rsid w:val="00110D87"/>
    <w:rsid w:val="00114B96"/>
    <w:rsid w:val="00132588"/>
    <w:rsid w:val="00161880"/>
    <w:rsid w:val="00193148"/>
    <w:rsid w:val="001C1747"/>
    <w:rsid w:val="001C520A"/>
    <w:rsid w:val="001F7D35"/>
    <w:rsid w:val="0020007D"/>
    <w:rsid w:val="00201C85"/>
    <w:rsid w:val="002129FB"/>
    <w:rsid w:val="00243EC5"/>
    <w:rsid w:val="0025051D"/>
    <w:rsid w:val="00265082"/>
    <w:rsid w:val="002715C4"/>
    <w:rsid w:val="002802BB"/>
    <w:rsid w:val="00293D0C"/>
    <w:rsid w:val="00295082"/>
    <w:rsid w:val="002B06C2"/>
    <w:rsid w:val="002F0958"/>
    <w:rsid w:val="00304F7D"/>
    <w:rsid w:val="00316589"/>
    <w:rsid w:val="0035026F"/>
    <w:rsid w:val="00371B87"/>
    <w:rsid w:val="00372D49"/>
    <w:rsid w:val="00372F82"/>
    <w:rsid w:val="00391385"/>
    <w:rsid w:val="003A3FBE"/>
    <w:rsid w:val="003C37EF"/>
    <w:rsid w:val="003C6FBA"/>
    <w:rsid w:val="0040753B"/>
    <w:rsid w:val="00432392"/>
    <w:rsid w:val="00443EAD"/>
    <w:rsid w:val="004605BB"/>
    <w:rsid w:val="004624D4"/>
    <w:rsid w:val="00480239"/>
    <w:rsid w:val="004A3511"/>
    <w:rsid w:val="004C0ED7"/>
    <w:rsid w:val="004C5B88"/>
    <w:rsid w:val="004D394B"/>
    <w:rsid w:val="004D61A2"/>
    <w:rsid w:val="004F3DB7"/>
    <w:rsid w:val="004F5BB3"/>
    <w:rsid w:val="00510900"/>
    <w:rsid w:val="00517787"/>
    <w:rsid w:val="00525E30"/>
    <w:rsid w:val="00533B9F"/>
    <w:rsid w:val="00535863"/>
    <w:rsid w:val="00551000"/>
    <w:rsid w:val="005547AB"/>
    <w:rsid w:val="00573B29"/>
    <w:rsid w:val="00594184"/>
    <w:rsid w:val="005B415E"/>
    <w:rsid w:val="005B6B61"/>
    <w:rsid w:val="005D37FA"/>
    <w:rsid w:val="005E6411"/>
    <w:rsid w:val="005F4ABF"/>
    <w:rsid w:val="005F5798"/>
    <w:rsid w:val="006022DF"/>
    <w:rsid w:val="00612D30"/>
    <w:rsid w:val="0061632D"/>
    <w:rsid w:val="00623B2A"/>
    <w:rsid w:val="0062643D"/>
    <w:rsid w:val="00634E0A"/>
    <w:rsid w:val="00667ABB"/>
    <w:rsid w:val="00671E9D"/>
    <w:rsid w:val="006731A3"/>
    <w:rsid w:val="0068053F"/>
    <w:rsid w:val="00686779"/>
    <w:rsid w:val="006968F1"/>
    <w:rsid w:val="006A4C6D"/>
    <w:rsid w:val="006A7B24"/>
    <w:rsid w:val="006B10BE"/>
    <w:rsid w:val="006C00C0"/>
    <w:rsid w:val="006C37A9"/>
    <w:rsid w:val="006D780E"/>
    <w:rsid w:val="006F0926"/>
    <w:rsid w:val="00714459"/>
    <w:rsid w:val="007305A5"/>
    <w:rsid w:val="007412A7"/>
    <w:rsid w:val="00753EFE"/>
    <w:rsid w:val="0075492D"/>
    <w:rsid w:val="0076064D"/>
    <w:rsid w:val="00782BFA"/>
    <w:rsid w:val="007977ED"/>
    <w:rsid w:val="007C2273"/>
    <w:rsid w:val="007C4B03"/>
    <w:rsid w:val="007E1046"/>
    <w:rsid w:val="007F611E"/>
    <w:rsid w:val="00846F7B"/>
    <w:rsid w:val="008511B3"/>
    <w:rsid w:val="0085140A"/>
    <w:rsid w:val="00857A67"/>
    <w:rsid w:val="00866640"/>
    <w:rsid w:val="00871D7C"/>
    <w:rsid w:val="00874CF4"/>
    <w:rsid w:val="0088645F"/>
    <w:rsid w:val="008A3676"/>
    <w:rsid w:val="00956F36"/>
    <w:rsid w:val="0098569F"/>
    <w:rsid w:val="00986735"/>
    <w:rsid w:val="009C259A"/>
    <w:rsid w:val="009C2A9F"/>
    <w:rsid w:val="009C30E6"/>
    <w:rsid w:val="009C7D5E"/>
    <w:rsid w:val="009E0761"/>
    <w:rsid w:val="00A143AA"/>
    <w:rsid w:val="00A14AE9"/>
    <w:rsid w:val="00A45B13"/>
    <w:rsid w:val="00A6491F"/>
    <w:rsid w:val="00A64991"/>
    <w:rsid w:val="00A7764A"/>
    <w:rsid w:val="00A84F2C"/>
    <w:rsid w:val="00B118AF"/>
    <w:rsid w:val="00B25970"/>
    <w:rsid w:val="00B34B6B"/>
    <w:rsid w:val="00B41C1C"/>
    <w:rsid w:val="00B706A0"/>
    <w:rsid w:val="00B83EF0"/>
    <w:rsid w:val="00B90028"/>
    <w:rsid w:val="00B95E29"/>
    <w:rsid w:val="00B974D8"/>
    <w:rsid w:val="00BA062E"/>
    <w:rsid w:val="00BB44C1"/>
    <w:rsid w:val="00BC6814"/>
    <w:rsid w:val="00BD4D7D"/>
    <w:rsid w:val="00BD5512"/>
    <w:rsid w:val="00BF477A"/>
    <w:rsid w:val="00BF4EDE"/>
    <w:rsid w:val="00C037AF"/>
    <w:rsid w:val="00C05C7E"/>
    <w:rsid w:val="00C064C2"/>
    <w:rsid w:val="00C24457"/>
    <w:rsid w:val="00C41631"/>
    <w:rsid w:val="00C74616"/>
    <w:rsid w:val="00C746E1"/>
    <w:rsid w:val="00C83007"/>
    <w:rsid w:val="00C837F6"/>
    <w:rsid w:val="00C93F55"/>
    <w:rsid w:val="00C973B9"/>
    <w:rsid w:val="00CA356B"/>
    <w:rsid w:val="00CA3A9E"/>
    <w:rsid w:val="00CD353B"/>
    <w:rsid w:val="00CE30C1"/>
    <w:rsid w:val="00CF1E78"/>
    <w:rsid w:val="00D06771"/>
    <w:rsid w:val="00D114DC"/>
    <w:rsid w:val="00D15F7F"/>
    <w:rsid w:val="00D21EA1"/>
    <w:rsid w:val="00D2285D"/>
    <w:rsid w:val="00D45DD3"/>
    <w:rsid w:val="00D830EA"/>
    <w:rsid w:val="00DB44C7"/>
    <w:rsid w:val="00DD082F"/>
    <w:rsid w:val="00E01FE8"/>
    <w:rsid w:val="00E27F0C"/>
    <w:rsid w:val="00E30366"/>
    <w:rsid w:val="00E4308D"/>
    <w:rsid w:val="00E5015E"/>
    <w:rsid w:val="00E73828"/>
    <w:rsid w:val="00E805D0"/>
    <w:rsid w:val="00E92312"/>
    <w:rsid w:val="00EA1AFE"/>
    <w:rsid w:val="00EC0F74"/>
    <w:rsid w:val="00EC42EB"/>
    <w:rsid w:val="00EC54F3"/>
    <w:rsid w:val="00EE25E0"/>
    <w:rsid w:val="00EE4BD1"/>
    <w:rsid w:val="00F36DD5"/>
    <w:rsid w:val="00FC6A84"/>
    <w:rsid w:val="00FE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A237C8D-6B17-411A-A5A6-D152169E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53F"/>
  </w:style>
  <w:style w:type="paragraph" w:styleId="Pieddepage">
    <w:name w:val="footer"/>
    <w:basedOn w:val="Normal"/>
    <w:link w:val="PieddepageCar"/>
    <w:uiPriority w:val="99"/>
    <w:unhideWhenUsed/>
    <w:rsid w:val="0068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53F"/>
  </w:style>
  <w:style w:type="paragraph" w:styleId="Paragraphedeliste">
    <w:name w:val="List Paragraph"/>
    <w:basedOn w:val="Normal"/>
    <w:uiPriority w:val="34"/>
    <w:qFormat/>
    <w:rsid w:val="006B10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4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08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6A7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D816C-21B8-4815-AC6C-5A49DDF5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juliette.metzner</dc:creator>
  <cp:keywords/>
  <dc:description/>
  <cp:lastModifiedBy>juliette.metzner</cp:lastModifiedBy>
  <cp:revision>14</cp:revision>
  <cp:lastPrinted>2015-10-08T10:00:00Z</cp:lastPrinted>
  <dcterms:created xsi:type="dcterms:W3CDTF">2015-10-07T15:57:00Z</dcterms:created>
  <dcterms:modified xsi:type="dcterms:W3CDTF">2015-10-08T15:03:00Z</dcterms:modified>
</cp:coreProperties>
</file>