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DAB77" w14:textId="35900E0D" w:rsidR="0075755B" w:rsidRDefault="003D3108" w:rsidP="00F7357B">
      <w:pPr>
        <w:pStyle w:val="Titre1"/>
      </w:pPr>
      <w:r>
        <w:t xml:space="preserve">CGT </w:t>
      </w:r>
      <w:bookmarkStart w:id="0" w:name="_GoBack"/>
      <w:bookmarkEnd w:id="0"/>
      <w:r w:rsidR="00F7357B">
        <w:t>Valérie</w:t>
      </w:r>
    </w:p>
    <w:p w14:paraId="27C2FBEE" w14:textId="759378D9" w:rsidR="00F7357B" w:rsidRDefault="00F7357B" w:rsidP="00F7357B">
      <w:r>
        <w:t xml:space="preserve">Comment éviter la catastrophe sociale ? sur la précarité, aucune visibilité ni sur </w:t>
      </w:r>
      <w:r w:rsidR="003D3108">
        <w:t xml:space="preserve">le </w:t>
      </w:r>
      <w:r>
        <w:t>renouvellement des contrats ni sur l’action sociale</w:t>
      </w:r>
    </w:p>
    <w:p w14:paraId="08A4469A" w14:textId="77777777" w:rsidR="00F7357B" w:rsidRDefault="00F7357B" w:rsidP="00F7357B"/>
    <w:p w14:paraId="10E206D3" w14:textId="1F924A68" w:rsidR="00F7357B" w:rsidRDefault="00F7357B" w:rsidP="00F7357B">
      <w:r>
        <w:t>Situations administratives, il n’y a pas eu d’instruction claire</w:t>
      </w:r>
    </w:p>
    <w:p w14:paraId="33B0048D" w14:textId="0BB2390D" w:rsidR="00F7357B" w:rsidRDefault="00F7357B" w:rsidP="00F7357B">
      <w:r>
        <w:t>ASA pour ceux qui ont des enfants de moins de 16 ans pas trop de difficulté mais très peu d’ASA données suites aux préconisations de al DGAFP pour protéger des collègues</w:t>
      </w:r>
    </w:p>
    <w:p w14:paraId="0A01BF6F" w14:textId="763D8C00" w:rsidR="00F7357B" w:rsidRDefault="00F7357B" w:rsidP="00F7357B">
      <w:r>
        <w:t>Orsay : fait correctement, 60 en ASA sur la requête du médecin de prévention</w:t>
      </w:r>
    </w:p>
    <w:p w14:paraId="3A1D5DE1" w14:textId="7372FC8C" w:rsidR="00F7357B" w:rsidRDefault="00F7357B" w:rsidP="00F7357B">
      <w:r>
        <w:t>CGT serait pour que tout el monde demande télétravail</w:t>
      </w:r>
    </w:p>
    <w:p w14:paraId="3230C7D3" w14:textId="77777777" w:rsidR="00F7357B" w:rsidRDefault="00F7357B" w:rsidP="00F7357B"/>
    <w:p w14:paraId="74C2334F" w14:textId="34180923" w:rsidR="00F7357B" w:rsidRDefault="00F7357B" w:rsidP="00F7357B">
      <w:r>
        <w:t>Congés : ils en sont à refuser els annulations de congés 2020-03-30</w:t>
      </w:r>
    </w:p>
    <w:p w14:paraId="1D4F6B0A" w14:textId="00254365" w:rsidR="00F7357B" w:rsidRDefault="00F7357B" w:rsidP="00F7357B">
      <w:r>
        <w:t xml:space="preserve">Mandat CE CGT : demander les réunions de CHSCT en urgence, </w:t>
      </w:r>
      <w:r w:rsidR="004609B9">
        <w:t>reprendre</w:t>
      </w:r>
      <w:r>
        <w:t xml:space="preserve"> le dialogue social à distance de manière formelle</w:t>
      </w:r>
      <w:r w:rsidR="00387421">
        <w:t>, ils ont préparé un ordre du jour type à adapter aux situations locales</w:t>
      </w:r>
    </w:p>
    <w:p w14:paraId="6641F27B" w14:textId="77777777" w:rsidR="00387421" w:rsidRDefault="00387421" w:rsidP="00F7357B"/>
    <w:p w14:paraId="0B003E84" w14:textId="7DC5A64C" w:rsidR="00387421" w:rsidRDefault="00387421" w:rsidP="00F7357B">
      <w:r>
        <w:t>On a besoin d’un CHSCTM pour faire comprendre à Villette que le périmètre ministériel ce n’est pas le 7</w:t>
      </w:r>
      <w:r w:rsidRPr="00387421">
        <w:rPr>
          <w:vertAlign w:val="superscript"/>
        </w:rPr>
        <w:t>e</w:t>
      </w:r>
      <w:r>
        <w:t xml:space="preserve"> étage des Bons Enfants</w:t>
      </w:r>
    </w:p>
    <w:p w14:paraId="2289BD5A" w14:textId="77777777" w:rsidR="00387421" w:rsidRDefault="00387421" w:rsidP="00F7357B"/>
    <w:p w14:paraId="1931F665" w14:textId="3E6621FA" w:rsidR="00387421" w:rsidRDefault="00387421" w:rsidP="00F7357B">
      <w:r>
        <w:t>Il y a plein de responsables qui s’en sortent en disant on attend les directives du ministère »</w:t>
      </w:r>
    </w:p>
    <w:p w14:paraId="52BC897A" w14:textId="77777777" w:rsidR="00387421" w:rsidRDefault="00387421" w:rsidP="00F7357B"/>
    <w:p w14:paraId="25F2F58C" w14:textId="22D789C3" w:rsidR="00387421" w:rsidRDefault="00387421" w:rsidP="00F7357B">
      <w:r>
        <w:t xml:space="preserve">On a aussi besoin d’un CTM avec la présence de </w:t>
      </w:r>
      <w:proofErr w:type="spellStart"/>
      <w:r>
        <w:t>Riester</w:t>
      </w:r>
      <w:proofErr w:type="spellEnd"/>
    </w:p>
    <w:p w14:paraId="1B5A5A42" w14:textId="77777777" w:rsidR="003D3108" w:rsidRDefault="003D3108" w:rsidP="00F7357B"/>
    <w:p w14:paraId="7445573C" w14:textId="06AC2362" w:rsidR="003D3108" w:rsidRDefault="003D3108" w:rsidP="00F7357B">
      <w:r>
        <w:t>Il faut réunir les instances pour faire du PV</w:t>
      </w:r>
    </w:p>
    <w:p w14:paraId="6F325885" w14:textId="77777777" w:rsidR="00387421" w:rsidRDefault="00387421" w:rsidP="00F7357B"/>
    <w:p w14:paraId="797AEB50" w14:textId="6C519EB5" w:rsidR="00387421" w:rsidRDefault="00387421" w:rsidP="00F7357B">
      <w:r>
        <w:t>Congés : hors de question de refuser des annulations pour raison de service</w:t>
      </w:r>
    </w:p>
    <w:p w14:paraId="0A109534" w14:textId="77777777" w:rsidR="00F7357B" w:rsidRDefault="00F7357B" w:rsidP="00F7357B"/>
    <w:p w14:paraId="192353F7" w14:textId="4AFADDA3" w:rsidR="00F7357B" w:rsidRDefault="00F7357B" w:rsidP="00891FDD">
      <w:pPr>
        <w:pStyle w:val="Titre1"/>
      </w:pPr>
      <w:r>
        <w:t xml:space="preserve"> </w:t>
      </w:r>
      <w:r w:rsidR="00891FDD">
        <w:t>CFDT Alexis</w:t>
      </w:r>
    </w:p>
    <w:p w14:paraId="12FE9084" w14:textId="55F4FC07" w:rsidR="00891FDD" w:rsidRDefault="00891FDD" w:rsidP="00F7357B">
      <w:r>
        <w:t>Même constat : situation administrative pas du tut claire</w:t>
      </w:r>
    </w:p>
    <w:p w14:paraId="5A38F44C" w14:textId="491ACDEF" w:rsidR="00891FDD" w:rsidRDefault="00891FDD" w:rsidP="00F7357B">
      <w:r>
        <w:t>Les agents mis en ASA d’office parce que leur manager savait qu’ils avaient des enfants de moins e 16 ans sans leur en parler</w:t>
      </w:r>
    </w:p>
    <w:p w14:paraId="3CFDC183" w14:textId="77777777" w:rsidR="00891FDD" w:rsidRDefault="00891FDD" w:rsidP="00F7357B"/>
    <w:p w14:paraId="01168EF3" w14:textId="04AFB3C3" w:rsidR="00891FDD" w:rsidRDefault="00891FDD" w:rsidP="00F7357B">
      <w:r>
        <w:t xml:space="preserve">Le conservatoire </w:t>
      </w:r>
      <w:proofErr w:type="spellStart"/>
      <w:r>
        <w:t>nat</w:t>
      </w:r>
      <w:proofErr w:type="spellEnd"/>
      <w:r>
        <w:t xml:space="preserve"> sup de paris a imposé une semaine de congés</w:t>
      </w:r>
    </w:p>
    <w:p w14:paraId="39FC7632" w14:textId="21891661" w:rsidR="00891FDD" w:rsidRDefault="00891FDD" w:rsidP="00F7357B">
      <w:r>
        <w:t>On avait demandé qu’il y ait el choix entre deux semaines et la direction n’a pas voulu</w:t>
      </w:r>
    </w:p>
    <w:p w14:paraId="160B96E5" w14:textId="77777777" w:rsidR="00891FDD" w:rsidRDefault="00891FDD" w:rsidP="00F7357B"/>
    <w:p w14:paraId="4055A181" w14:textId="2212A008" w:rsidR="00891FDD" w:rsidRDefault="00891FDD" w:rsidP="00F7357B">
      <w:r>
        <w:t>Louvre : ils distribuent des masques</w:t>
      </w:r>
    </w:p>
    <w:p w14:paraId="1516ADB4" w14:textId="0E23DB5F" w:rsidR="00891FDD" w:rsidRDefault="00891FDD" w:rsidP="00F7357B">
      <w:r>
        <w:t>Pas de réunion des instances</w:t>
      </w:r>
    </w:p>
    <w:p w14:paraId="14F1C0F6" w14:textId="77777777" w:rsidR="00F7357B" w:rsidRDefault="00F7357B" w:rsidP="00F7357B"/>
    <w:p w14:paraId="232C48A7" w14:textId="69D16E4D" w:rsidR="00891FDD" w:rsidRDefault="00891FDD" w:rsidP="00F7357B">
      <w:r>
        <w:t>Silence complet des politiques et du m</w:t>
      </w:r>
      <w:r w:rsidR="00FE7884">
        <w:t>inistr</w:t>
      </w:r>
      <w:r>
        <w:t>e</w:t>
      </w:r>
    </w:p>
    <w:p w14:paraId="4E4F399A" w14:textId="77777777" w:rsidR="00891FDD" w:rsidRDefault="00891FDD" w:rsidP="00F7357B"/>
    <w:p w14:paraId="505220CA" w14:textId="4A55F2D9" w:rsidR="00891FDD" w:rsidRDefault="00891FDD" w:rsidP="00891FDD">
      <w:pPr>
        <w:pStyle w:val="Titre1"/>
      </w:pPr>
      <w:r>
        <w:t>SUD Tahar</w:t>
      </w:r>
    </w:p>
    <w:p w14:paraId="01B9A75B" w14:textId="0001C183" w:rsidR="00891FDD" w:rsidRDefault="00891FDD" w:rsidP="00F7357B">
      <w:r>
        <w:t>PCA : on fait miroiter le travail à distance, c’est fau</w:t>
      </w:r>
      <w:r w:rsidR="00FE7884">
        <w:t>x</w:t>
      </w:r>
      <w:r>
        <w:t>, surtout dans les DRAC</w:t>
      </w:r>
    </w:p>
    <w:p w14:paraId="0D996BFF" w14:textId="6FFF2967" w:rsidR="00891FDD" w:rsidRDefault="00891FDD" w:rsidP="00F7357B">
      <w:r>
        <w:t>DRAC Grand EST 40 agents en présentiel alors que c’est une des DRAC les plus touchées</w:t>
      </w:r>
    </w:p>
    <w:p w14:paraId="5E697DE7" w14:textId="77777777" w:rsidR="00FE7884" w:rsidRDefault="00FE7884" w:rsidP="00F7357B"/>
    <w:p w14:paraId="100FF36B" w14:textId="63212539" w:rsidR="00FE7884" w:rsidRDefault="00FE7884" w:rsidP="00F7357B">
      <w:r>
        <w:lastRenderedPageBreak/>
        <w:t>Les congés posés avant la période de confinement ne peuvent pas être reportés sauf demande du supérieur hiérarchique</w:t>
      </w:r>
    </w:p>
    <w:p w14:paraId="09DCDB59" w14:textId="77777777" w:rsidR="00FE7884" w:rsidRDefault="00FE7884" w:rsidP="00F7357B"/>
    <w:p w14:paraId="7FCC48DD" w14:textId="77777777" w:rsidR="00FE7884" w:rsidRDefault="00FE7884" w:rsidP="00F7357B"/>
    <w:p w14:paraId="79C0C643" w14:textId="77777777" w:rsidR="00891FDD" w:rsidRDefault="00891FDD" w:rsidP="00F7357B"/>
    <w:p w14:paraId="2AE45572" w14:textId="0EEE213A" w:rsidR="00891FDD" w:rsidRDefault="009B662B" w:rsidP="009B662B">
      <w:pPr>
        <w:pStyle w:val="Titre1"/>
      </w:pPr>
      <w:r>
        <w:t>CFTC Marie-Véronique</w:t>
      </w:r>
    </w:p>
    <w:p w14:paraId="6E1AA323" w14:textId="56ABA85D" w:rsidR="009B662B" w:rsidRDefault="009B662B" w:rsidP="00F7357B">
      <w:r>
        <w:t>Les congés posés 2019 sont perdues et les agents l’ont copris</w:t>
      </w:r>
    </w:p>
    <w:p w14:paraId="72FF3147" w14:textId="1EBA2594" w:rsidR="009B662B" w:rsidRDefault="009B662B" w:rsidP="00F7357B">
      <w:r>
        <w:t>Mais on demande à des agents qui ont posé des vacances aux alentours de Pâques de continuer à travailler</w:t>
      </w:r>
    </w:p>
    <w:p w14:paraId="47E888FF" w14:textId="77777777" w:rsidR="009B662B" w:rsidRDefault="009B662B" w:rsidP="00F7357B"/>
    <w:p w14:paraId="6640613A" w14:textId="54519FAF" w:rsidR="009B662B" w:rsidRDefault="009B662B" w:rsidP="009B662B">
      <w:pPr>
        <w:pStyle w:val="Titre1"/>
      </w:pPr>
      <w:r>
        <w:t>UNSA Jean</w:t>
      </w:r>
    </w:p>
    <w:p w14:paraId="4EDECC54" w14:textId="0E7657D8" w:rsidR="009B662B" w:rsidRDefault="009B662B" w:rsidP="00F7357B">
      <w:proofErr w:type="spellStart"/>
      <w:r>
        <w:t>Bcp</w:t>
      </w:r>
      <w:proofErr w:type="spellEnd"/>
      <w:r>
        <w:t xml:space="preserve"> d’établissements tiennent leur codir et vivent leur vie sans communiquer</w:t>
      </w:r>
    </w:p>
    <w:p w14:paraId="240734DB" w14:textId="0B044045" w:rsidR="009B662B" w:rsidRDefault="009B662B" w:rsidP="00F7357B">
      <w:r>
        <w:t xml:space="preserve">L’employeur n’est pas supposé solliciter les </w:t>
      </w:r>
      <w:r w:rsidR="00FE7884">
        <w:t>agents</w:t>
      </w:r>
      <w:r>
        <w:t xml:space="preserve"> qui sont en arrêt maladie</w:t>
      </w:r>
    </w:p>
    <w:p w14:paraId="2FB6E5C2" w14:textId="760AA10C" w:rsidR="009B662B" w:rsidRDefault="009B662B" w:rsidP="00F7357B">
      <w:r>
        <w:t>Il faudrait vérifier les heure sup qui sont quand même très cadres au ministère</w:t>
      </w:r>
    </w:p>
    <w:p w14:paraId="70A2BA7A" w14:textId="77777777" w:rsidR="009B662B" w:rsidRDefault="009B662B" w:rsidP="00F7357B"/>
    <w:p w14:paraId="71CB894A" w14:textId="5A8725CE" w:rsidR="009B662B" w:rsidRDefault="009B662B" w:rsidP="009B662B">
      <w:pPr>
        <w:pStyle w:val="Titre1"/>
      </w:pPr>
      <w:r>
        <w:t>CGT Jean-Paul</w:t>
      </w:r>
    </w:p>
    <w:p w14:paraId="285EDE69" w14:textId="7A087431" w:rsidR="009B662B" w:rsidRDefault="009B662B" w:rsidP="00F7357B">
      <w:r>
        <w:t xml:space="preserve">Confinement : demande de mise en place d’une cellule psychologique </w:t>
      </w:r>
    </w:p>
    <w:p w14:paraId="233C2059" w14:textId="2AC8B264" w:rsidR="009B662B" w:rsidRDefault="009B662B" w:rsidP="00F7357B">
      <w:r>
        <w:t>Problème des violences conjugales</w:t>
      </w:r>
    </w:p>
    <w:p w14:paraId="740B3EEA" w14:textId="5A44F0DE" w:rsidR="009B662B" w:rsidRDefault="009B662B" w:rsidP="00F7357B">
      <w:r>
        <w:t xml:space="preserve">Pour </w:t>
      </w:r>
      <w:r w:rsidR="00FE7884">
        <w:t>le</w:t>
      </w:r>
      <w:r>
        <w:t>s décès, les jours de congés devraient pouvoir être reportés</w:t>
      </w:r>
    </w:p>
    <w:p w14:paraId="323E0225" w14:textId="77777777" w:rsidR="009B662B" w:rsidRDefault="009B662B" w:rsidP="00F7357B"/>
    <w:p w14:paraId="621C33C7" w14:textId="5E6653DD" w:rsidR="009B662B" w:rsidRDefault="009B662B" w:rsidP="00F7357B">
      <w:r>
        <w:t>CGT Sylvie</w:t>
      </w:r>
    </w:p>
    <w:p w14:paraId="0A5EB1AF" w14:textId="714C2EB1" w:rsidR="009B662B" w:rsidRDefault="009B662B" w:rsidP="00F7357B">
      <w:r>
        <w:t>Plus personne ne dirige le bureau d’</w:t>
      </w:r>
      <w:r w:rsidR="007E4332">
        <w:t>action</w:t>
      </w:r>
      <w:r>
        <w:t xml:space="preserve"> sociale</w:t>
      </w:r>
    </w:p>
    <w:p w14:paraId="5E5D8AB8" w14:textId="35A1A78F" w:rsidR="009B662B" w:rsidRDefault="007E4332" w:rsidP="00F7357B">
      <w:r>
        <w:t>On demande que l’aide alimentaire soit favorisée mais je ne sais pas comment l’aide peut être récupérée aujourd’hui</w:t>
      </w:r>
    </w:p>
    <w:p w14:paraId="59384367" w14:textId="16A5ABFE" w:rsidR="007E4332" w:rsidRDefault="007E4332" w:rsidP="00F7357B">
      <w:r>
        <w:t xml:space="preserve">Problème du paiement des praticiens pour ceux qui sont chez eux en suivi de soin, </w:t>
      </w:r>
      <w:proofErr w:type="spellStart"/>
      <w:r>
        <w:t>probl</w:t>
      </w:r>
      <w:proofErr w:type="spellEnd"/>
      <w:r>
        <w:t xml:space="preserve"> de rupture de son</w:t>
      </w:r>
    </w:p>
    <w:p w14:paraId="5F5A926B" w14:textId="77777777" w:rsidR="007E4332" w:rsidRDefault="007E4332" w:rsidP="00F7357B"/>
    <w:p w14:paraId="6CE71C6F" w14:textId="5B3D085C" w:rsidR="007E4332" w:rsidRDefault="007E4332" w:rsidP="00F7357B">
      <w:r>
        <w:t>Les commissions de secours doivent se tenir mis pas de convocation pour l’instant</w:t>
      </w:r>
    </w:p>
    <w:p w14:paraId="5C057EA1" w14:textId="77777777" w:rsidR="007E4332" w:rsidRDefault="007E4332" w:rsidP="00F7357B"/>
    <w:p w14:paraId="48895F31" w14:textId="3B7F77B1" w:rsidR="007E4332" w:rsidRDefault="007E4332" w:rsidP="00F7357B">
      <w:r>
        <w:t>Logement d’urgence, c’était déjà la cata mais là les listes dans les services interministériels d’action sociale ne sont ouvertes que pour les établissements qui adhèrent au programme 148</w:t>
      </w:r>
    </w:p>
    <w:p w14:paraId="6134BB7F" w14:textId="77777777" w:rsidR="007E4332" w:rsidRDefault="007E4332" w:rsidP="00F7357B"/>
    <w:p w14:paraId="7727128A" w14:textId="63158476" w:rsidR="007E4332" w:rsidRDefault="007E4332" w:rsidP="00F7357B">
      <w:r>
        <w:t xml:space="preserve">Ceux qui n’adhèrent pas au 148 (Louvre, BNF) s’appuient entièrement sur les </w:t>
      </w:r>
      <w:proofErr w:type="spellStart"/>
      <w:r>
        <w:t>assoc</w:t>
      </w:r>
      <w:proofErr w:type="spellEnd"/>
      <w:r>
        <w:t xml:space="preserve"> mais actuellement les </w:t>
      </w:r>
      <w:proofErr w:type="spellStart"/>
      <w:r>
        <w:t>assoc</w:t>
      </w:r>
      <w:proofErr w:type="spellEnd"/>
      <w:r>
        <w:t xml:space="preserve"> ne répondent pas</w:t>
      </w:r>
    </w:p>
    <w:p w14:paraId="6B5CD7BE" w14:textId="77777777" w:rsidR="007E4332" w:rsidRDefault="007E4332" w:rsidP="00F7357B"/>
    <w:p w14:paraId="611842AD" w14:textId="783DA4F4" w:rsidR="007E4332" w:rsidRDefault="007E4332" w:rsidP="00F7357B">
      <w:r>
        <w:t xml:space="preserve">Restauration : il faut </w:t>
      </w:r>
      <w:proofErr w:type="gramStart"/>
      <w:r>
        <w:t>que el</w:t>
      </w:r>
      <w:proofErr w:type="gramEnd"/>
      <w:r>
        <w:t xml:space="preserve"> agents en présentiel puissent avoir accès à une restauration correcte</w:t>
      </w:r>
    </w:p>
    <w:p w14:paraId="35598F31" w14:textId="77777777" w:rsidR="009B662B" w:rsidRDefault="009B662B" w:rsidP="00F7357B"/>
    <w:p w14:paraId="502F65B1" w14:textId="402FDA36" w:rsidR="007E4332" w:rsidRDefault="007E4332" w:rsidP="00F7357B">
      <w:r>
        <w:t xml:space="preserve">Les ayant droit </w:t>
      </w:r>
      <w:proofErr w:type="gramStart"/>
      <w:r>
        <w:t>ont</w:t>
      </w:r>
      <w:proofErr w:type="gramEnd"/>
      <w:r>
        <w:t xml:space="preserve"> droit à l’action sociale, mais il faudrait une procédure dédiée pour eu actuellement</w:t>
      </w:r>
    </w:p>
    <w:p w14:paraId="7BCF55B1" w14:textId="77777777" w:rsidR="007E4332" w:rsidRDefault="007E4332" w:rsidP="00F7357B"/>
    <w:p w14:paraId="0812FB3D" w14:textId="7E5EDD9E" w:rsidR="007E4332" w:rsidRDefault="007E4332" w:rsidP="00F7357B">
      <w:r>
        <w:t>Dispositif de crèches dédiée pour les agents en présentiel</w:t>
      </w:r>
    </w:p>
    <w:p w14:paraId="10ECA124" w14:textId="77777777" w:rsidR="007E4332" w:rsidRDefault="007E4332" w:rsidP="00F7357B"/>
    <w:p w14:paraId="60EE9374" w14:textId="39213183" w:rsidR="007E4332" w:rsidRDefault="007E4332" w:rsidP="00F7357B">
      <w:r>
        <w:t>Danger d’explosion de commission de secours</w:t>
      </w:r>
    </w:p>
    <w:p w14:paraId="06D31A8C" w14:textId="77777777" w:rsidR="007E4332" w:rsidRDefault="007E4332" w:rsidP="00F7357B"/>
    <w:p w14:paraId="6BAE1791" w14:textId="57670943" w:rsidR="007E4332" w:rsidRDefault="007E4332" w:rsidP="00FE7884">
      <w:pPr>
        <w:pStyle w:val="Titre1"/>
      </w:pPr>
      <w:r>
        <w:t>CGT Franck</w:t>
      </w:r>
    </w:p>
    <w:p w14:paraId="10CB040C" w14:textId="6D628EFB" w:rsidR="007E4332" w:rsidRDefault="007E4332" w:rsidP="00F7357B">
      <w:r>
        <w:t>Il e</w:t>
      </w:r>
      <w:r w:rsidR="002A1F80">
        <w:t>s</w:t>
      </w:r>
      <w:r>
        <w:t>t intolérable qu’on n’ait pas le point très précis sur les situations administratives</w:t>
      </w:r>
    </w:p>
    <w:p w14:paraId="62B4C77D" w14:textId="77777777" w:rsidR="002A1F80" w:rsidRDefault="002A1F80" w:rsidP="00F7357B"/>
    <w:p w14:paraId="4C55EF9C" w14:textId="22713DF4" w:rsidR="002A1F80" w:rsidRDefault="002A1F80" w:rsidP="00F7357B">
      <w:r>
        <w:t>Où et le ministre ?</w:t>
      </w:r>
    </w:p>
    <w:p w14:paraId="76769997" w14:textId="77777777" w:rsidR="002A1F80" w:rsidRDefault="002A1F80" w:rsidP="00F7357B"/>
    <w:p w14:paraId="7747CE3B" w14:textId="20410F51" w:rsidR="002A1F80" w:rsidRDefault="00D61AE2" w:rsidP="00F7357B">
      <w:r>
        <w:t>Il y a des comportements coupables de la part de certains responsables, il faut commencer à réunir les pièces pour établir des responsabilités</w:t>
      </w:r>
    </w:p>
    <w:p w14:paraId="30E423B7" w14:textId="625288BE" w:rsidR="00C914C1" w:rsidRDefault="00C914C1" w:rsidP="00F7357B">
      <w:r>
        <w:t>Il peut y avoir des conséquences pénales</w:t>
      </w:r>
    </w:p>
    <w:p w14:paraId="49754CC6" w14:textId="77777777" w:rsidR="00FE7884" w:rsidRDefault="00FE7884" w:rsidP="00F7357B"/>
    <w:p w14:paraId="340F2E22" w14:textId="000EC1F9" w:rsidR="00FE7884" w:rsidRDefault="002A1F80" w:rsidP="002A1F80">
      <w:pPr>
        <w:pStyle w:val="Titre1"/>
      </w:pPr>
      <w:r>
        <w:t>FSU Benoît</w:t>
      </w:r>
    </w:p>
    <w:p w14:paraId="3C1B5814" w14:textId="6DECAB76" w:rsidR="002A1F80" w:rsidRDefault="002A1F80" w:rsidP="00F7357B">
      <w:r>
        <w:t xml:space="preserve">Point </w:t>
      </w:r>
      <w:proofErr w:type="spellStart"/>
      <w:r>
        <w:t>archéo</w:t>
      </w:r>
      <w:proofErr w:type="spellEnd"/>
      <w:r>
        <w:t>, 3 chantiers ont failli commencer, on a alerté</w:t>
      </w:r>
    </w:p>
    <w:p w14:paraId="22901AAB" w14:textId="0CB69110" w:rsidR="002A1F80" w:rsidRDefault="002A1F80" w:rsidP="00F7357B">
      <w:r>
        <w:t>La tension va monter par le BTP et ce n’est pas le ministère qui va décider</w:t>
      </w:r>
    </w:p>
    <w:p w14:paraId="78274701" w14:textId="77777777" w:rsidR="002A1F80" w:rsidRDefault="002A1F80" w:rsidP="00F7357B"/>
    <w:p w14:paraId="2F1778B9" w14:textId="53FAE691" w:rsidR="002A1F80" w:rsidRDefault="002A1F80" w:rsidP="00F7357B">
      <w:r>
        <w:t xml:space="preserve">INRAP : Guérin a lâché sur es CDD déjà signés mais pas pour </w:t>
      </w:r>
      <w:proofErr w:type="gramStart"/>
      <w:r>
        <w:t>les reconduction</w:t>
      </w:r>
      <w:proofErr w:type="gramEnd"/>
      <w:r>
        <w:t xml:space="preserve"> d</w:t>
      </w:r>
      <w:r w:rsidR="0077532C">
        <w:t>e CDD (on ne les reconduira que</w:t>
      </w:r>
      <w:r>
        <w:t xml:space="preserve"> po</w:t>
      </w:r>
      <w:r w:rsidR="00D61AE2">
        <w:t>u</w:t>
      </w:r>
      <w:r>
        <w:t xml:space="preserve">r </w:t>
      </w:r>
      <w:r w:rsidR="0077532C">
        <w:t>les agent</w:t>
      </w:r>
      <w:r>
        <w:t>s</w:t>
      </w:r>
      <w:r w:rsidR="0077532C">
        <w:t xml:space="preserve"> q</w:t>
      </w:r>
      <w:r>
        <w:t>ui n’ont pas le droit à l’ARE)</w:t>
      </w:r>
    </w:p>
    <w:p w14:paraId="06EB4A97" w14:textId="681D98F4" w:rsidR="002A1F80" w:rsidRDefault="002A1F80" w:rsidP="00F7357B">
      <w:r>
        <w:t>Guérin veut imposer une sem</w:t>
      </w:r>
      <w:r w:rsidR="0077532C">
        <w:t>ai</w:t>
      </w:r>
      <w:r>
        <w:t>ne de congé</w:t>
      </w:r>
      <w:r w:rsidR="0077532C">
        <w:t>s</w:t>
      </w:r>
      <w:r>
        <w:t xml:space="preserve"> </w:t>
      </w:r>
      <w:r w:rsidR="0077532C">
        <w:t>obligatoires</w:t>
      </w:r>
    </w:p>
    <w:p w14:paraId="1FA9BC12" w14:textId="77777777" w:rsidR="002A1F80" w:rsidRDefault="002A1F80" w:rsidP="00F7357B"/>
    <w:p w14:paraId="4DA0C904" w14:textId="6D1099AB" w:rsidR="002A1F80" w:rsidRDefault="002A1F80" w:rsidP="00F7357B">
      <w:r>
        <w:t xml:space="preserve">Report de congés : tout </w:t>
      </w:r>
      <w:r w:rsidR="0077532C">
        <w:t xml:space="preserve">le </w:t>
      </w:r>
      <w:r>
        <w:t>monde ne vi</w:t>
      </w:r>
      <w:r w:rsidR="00C914C1">
        <w:t>t</w:t>
      </w:r>
      <w:r>
        <w:t xml:space="preserve"> pas le </w:t>
      </w:r>
      <w:r w:rsidR="0077532C">
        <w:t>confinement</w:t>
      </w:r>
      <w:r>
        <w:t xml:space="preserve"> de la même façon</w:t>
      </w:r>
    </w:p>
    <w:p w14:paraId="309721B4" w14:textId="2C3228F7" w:rsidR="00387421" w:rsidRDefault="00387421" w:rsidP="00F7357B">
      <w:r>
        <w:t>Ce n’es</w:t>
      </w:r>
      <w:r w:rsidR="003D3108">
        <w:t xml:space="preserve">t </w:t>
      </w:r>
      <w:proofErr w:type="gramStart"/>
      <w:r w:rsidR="003D3108">
        <w:t>pas</w:t>
      </w:r>
      <w:r>
        <w:t xml:space="preserve">  la</w:t>
      </w:r>
      <w:proofErr w:type="gramEnd"/>
      <w:r>
        <w:t xml:space="preserve"> même chose que de reporter ses congés pur aller aux </w:t>
      </w:r>
      <w:r w:rsidR="003D3108">
        <w:t>Seychelles ou ailleurs</w:t>
      </w:r>
      <w:r>
        <w:t xml:space="preserve"> que de prendre une semaine à la sortie du </w:t>
      </w:r>
      <w:r w:rsidR="003D3108">
        <w:t>confinement</w:t>
      </w:r>
      <w:r>
        <w:t xml:space="preserve"> pour </w:t>
      </w:r>
      <w:r w:rsidR="003D3108">
        <w:t>sortir</w:t>
      </w:r>
      <w:r>
        <w:t xml:space="preserve"> de ses 30 m2</w:t>
      </w:r>
    </w:p>
    <w:p w14:paraId="0DCC4351" w14:textId="77777777" w:rsidR="002A1F80" w:rsidRDefault="002A1F80" w:rsidP="00F7357B"/>
    <w:p w14:paraId="42358F93" w14:textId="77777777" w:rsidR="002A1F80" w:rsidRDefault="002A1F80" w:rsidP="00F7357B"/>
    <w:p w14:paraId="03C9B320" w14:textId="77777777" w:rsidR="007E4332" w:rsidRDefault="007E4332" w:rsidP="00F7357B"/>
    <w:p w14:paraId="6BE98C64" w14:textId="77777777" w:rsidR="007E4332" w:rsidRDefault="007E4332" w:rsidP="00F7357B"/>
    <w:p w14:paraId="7BBEDF5D" w14:textId="77777777" w:rsidR="007E4332" w:rsidRDefault="007E4332" w:rsidP="00F7357B"/>
    <w:sectPr w:rsidR="007E4332" w:rsidSect="00B925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outline"/>
  <w:zoom w:percent="14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3E"/>
    <w:rsid w:val="00042B73"/>
    <w:rsid w:val="000B58BF"/>
    <w:rsid w:val="00132554"/>
    <w:rsid w:val="001368ED"/>
    <w:rsid w:val="0014304C"/>
    <w:rsid w:val="00167492"/>
    <w:rsid w:val="00254370"/>
    <w:rsid w:val="00274D97"/>
    <w:rsid w:val="002A1F80"/>
    <w:rsid w:val="0030076B"/>
    <w:rsid w:val="0037020C"/>
    <w:rsid w:val="003761B9"/>
    <w:rsid w:val="00387421"/>
    <w:rsid w:val="003D3108"/>
    <w:rsid w:val="004609B9"/>
    <w:rsid w:val="00482AD4"/>
    <w:rsid w:val="004B7C60"/>
    <w:rsid w:val="00516FB7"/>
    <w:rsid w:val="005665FE"/>
    <w:rsid w:val="00576B0C"/>
    <w:rsid w:val="005D353E"/>
    <w:rsid w:val="005D3D05"/>
    <w:rsid w:val="006D0688"/>
    <w:rsid w:val="006D7EF1"/>
    <w:rsid w:val="00726FA2"/>
    <w:rsid w:val="0075755B"/>
    <w:rsid w:val="0077532C"/>
    <w:rsid w:val="007D68E4"/>
    <w:rsid w:val="007E4332"/>
    <w:rsid w:val="008052B4"/>
    <w:rsid w:val="00822D63"/>
    <w:rsid w:val="00891FDD"/>
    <w:rsid w:val="00902BE0"/>
    <w:rsid w:val="00924CEB"/>
    <w:rsid w:val="0094226C"/>
    <w:rsid w:val="009B662B"/>
    <w:rsid w:val="009F4236"/>
    <w:rsid w:val="00A54BDF"/>
    <w:rsid w:val="00A67965"/>
    <w:rsid w:val="00AB05C4"/>
    <w:rsid w:val="00B70917"/>
    <w:rsid w:val="00B7277A"/>
    <w:rsid w:val="00B92582"/>
    <w:rsid w:val="00B970E6"/>
    <w:rsid w:val="00BA3DAC"/>
    <w:rsid w:val="00BF29F4"/>
    <w:rsid w:val="00C377FD"/>
    <w:rsid w:val="00C71B6D"/>
    <w:rsid w:val="00C914C1"/>
    <w:rsid w:val="00CB4439"/>
    <w:rsid w:val="00CD05C2"/>
    <w:rsid w:val="00D5345A"/>
    <w:rsid w:val="00D61AE2"/>
    <w:rsid w:val="00D812CD"/>
    <w:rsid w:val="00DB0E09"/>
    <w:rsid w:val="00DD1FDE"/>
    <w:rsid w:val="00E40D15"/>
    <w:rsid w:val="00E72425"/>
    <w:rsid w:val="00E735E7"/>
    <w:rsid w:val="00E74F9D"/>
    <w:rsid w:val="00F7357B"/>
    <w:rsid w:val="00FC0208"/>
    <w:rsid w:val="00FE7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CAA9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7357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35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690</Words>
  <Characters>3797</Characters>
  <Application>Microsoft Macintosh Word</Application>
  <DocSecurity>0</DocSecurity>
  <Lines>31</Lines>
  <Paragraphs>8</Paragraphs>
  <ScaleCrop>false</ScaleCrop>
  <HeadingPairs>
    <vt:vector size="4" baseType="variant">
      <vt:variant>
        <vt:lpstr>Titre</vt:lpstr>
      </vt:variant>
      <vt:variant>
        <vt:i4>1</vt:i4>
      </vt:variant>
      <vt:variant>
        <vt:lpstr>Headings</vt:lpstr>
      </vt:variant>
      <vt:variant>
        <vt:i4>8</vt:i4>
      </vt:variant>
    </vt:vector>
  </HeadingPairs>
  <TitlesOfParts>
    <vt:vector size="9" baseType="lpstr">
      <vt:lpstr/>
      <vt:lpstr>CGT Valérie</vt:lpstr>
      <vt:lpstr>CFDT Alexis</vt:lpstr>
      <vt:lpstr>SUD Tahar</vt:lpstr>
      <vt:lpstr>CFTC Marie-Véronique</vt:lpstr>
      <vt:lpstr>UNSA Jean</vt:lpstr>
      <vt:lpstr>CGT Jean-Paul</vt:lpstr>
      <vt:lpstr>CGT Franck</vt:lpstr>
      <vt:lpstr>FSU Benoît</vt:lpstr>
    </vt:vector>
  </TitlesOfParts>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7</cp:revision>
  <dcterms:created xsi:type="dcterms:W3CDTF">2020-04-02T07:57:00Z</dcterms:created>
  <dcterms:modified xsi:type="dcterms:W3CDTF">2020-04-02T09:27:00Z</dcterms:modified>
</cp:coreProperties>
</file>