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FD" w:rsidRDefault="00922057" w:rsidP="006C2A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Création du département des affaires budgétaires et de la synthèse (DABS)</w:t>
      </w:r>
    </w:p>
    <w:p w:rsidR="00922057" w:rsidRDefault="00922057" w:rsidP="006C2A16">
      <w:pPr>
        <w:jc w:val="center"/>
        <w:rPr>
          <w:b/>
          <w:sz w:val="28"/>
          <w:szCs w:val="28"/>
        </w:rPr>
      </w:pPr>
    </w:p>
    <w:p w:rsidR="00310429" w:rsidRPr="00B559FE" w:rsidRDefault="006C2A16" w:rsidP="006C2A16">
      <w:pPr>
        <w:jc w:val="center"/>
        <w:rPr>
          <w:b/>
          <w:sz w:val="28"/>
          <w:szCs w:val="28"/>
        </w:rPr>
      </w:pPr>
      <w:r w:rsidRPr="00B559FE">
        <w:rPr>
          <w:b/>
          <w:sz w:val="28"/>
          <w:szCs w:val="28"/>
        </w:rPr>
        <w:t xml:space="preserve">Evolution des modalités d’exercice de la tutelle pour les opérateurs </w:t>
      </w:r>
      <w:r w:rsidR="00922057">
        <w:rPr>
          <w:b/>
          <w:sz w:val="28"/>
          <w:szCs w:val="28"/>
        </w:rPr>
        <w:t xml:space="preserve">actuellement </w:t>
      </w:r>
      <w:r w:rsidRPr="00B559FE">
        <w:rPr>
          <w:b/>
          <w:sz w:val="28"/>
          <w:szCs w:val="28"/>
        </w:rPr>
        <w:t xml:space="preserve">en tutelle </w:t>
      </w:r>
      <w:r w:rsidR="00922057">
        <w:rPr>
          <w:b/>
          <w:sz w:val="28"/>
          <w:szCs w:val="28"/>
        </w:rPr>
        <w:t>« </w:t>
      </w:r>
      <w:r w:rsidRPr="00B559FE">
        <w:rPr>
          <w:b/>
          <w:sz w:val="28"/>
          <w:szCs w:val="28"/>
        </w:rPr>
        <w:t>partagée</w:t>
      </w:r>
      <w:r w:rsidR="00922057">
        <w:rPr>
          <w:b/>
          <w:sz w:val="28"/>
          <w:szCs w:val="28"/>
        </w:rPr>
        <w:t> »</w:t>
      </w:r>
    </w:p>
    <w:p w:rsidR="006C2A16" w:rsidRDefault="006C2A16"/>
    <w:p w:rsidR="006C2A16" w:rsidRDefault="006C2A1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116"/>
        <w:gridCol w:w="2000"/>
        <w:gridCol w:w="567"/>
        <w:gridCol w:w="2127"/>
        <w:gridCol w:w="2268"/>
      </w:tblGrid>
      <w:tr w:rsidR="00C973EE" w:rsidTr="00C973EE">
        <w:trPr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EE" w:rsidRDefault="00C973EE" w:rsidP="00B559FE">
            <w:pPr>
              <w:jc w:val="center"/>
              <w:rPr>
                <w:b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3EE" w:rsidRPr="00922057" w:rsidRDefault="00C973EE" w:rsidP="00B559FE">
            <w:pPr>
              <w:jc w:val="center"/>
              <w:rPr>
                <w:b/>
                <w:sz w:val="24"/>
                <w:szCs w:val="24"/>
              </w:rPr>
            </w:pPr>
            <w:r w:rsidRPr="00922057">
              <w:rPr>
                <w:b/>
                <w:sz w:val="24"/>
                <w:szCs w:val="24"/>
              </w:rPr>
              <w:t>Situation actuelle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EE" w:rsidRPr="00922057" w:rsidRDefault="00C973E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973EE" w:rsidRPr="00922057" w:rsidRDefault="00C973EE" w:rsidP="006A3CDC">
            <w:pPr>
              <w:jc w:val="center"/>
              <w:rPr>
                <w:b/>
                <w:sz w:val="24"/>
                <w:szCs w:val="24"/>
              </w:rPr>
            </w:pPr>
            <w:r w:rsidRPr="00922057">
              <w:rPr>
                <w:b/>
                <w:sz w:val="24"/>
                <w:szCs w:val="24"/>
              </w:rPr>
              <w:t>Situation projetée</w:t>
            </w:r>
          </w:p>
          <w:p w:rsidR="00C973EE" w:rsidRPr="00922057" w:rsidRDefault="00C973EE" w:rsidP="006A3C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0AE5" w:rsidRPr="006A3CDC" w:rsidTr="00C973EE">
        <w:trPr>
          <w:jc w:val="center"/>
        </w:trPr>
        <w:tc>
          <w:tcPr>
            <w:tcW w:w="3964" w:type="dxa"/>
            <w:tcBorders>
              <w:top w:val="nil"/>
              <w:left w:val="nil"/>
            </w:tcBorders>
            <w:vAlign w:val="center"/>
          </w:tcPr>
          <w:p w:rsidR="00E70AE5" w:rsidRPr="006A3CDC" w:rsidRDefault="00E70AE5">
            <w:pPr>
              <w:rPr>
                <w:b/>
              </w:rPr>
            </w:pPr>
          </w:p>
        </w:tc>
        <w:tc>
          <w:tcPr>
            <w:tcW w:w="2116" w:type="dxa"/>
            <w:vAlign w:val="center"/>
          </w:tcPr>
          <w:p w:rsidR="00E70AE5" w:rsidRPr="006A3CDC" w:rsidRDefault="00922057" w:rsidP="00B559FE">
            <w:pPr>
              <w:jc w:val="center"/>
              <w:rPr>
                <w:b/>
              </w:rPr>
            </w:pPr>
            <w:r>
              <w:rPr>
                <w:b/>
              </w:rPr>
              <w:t>Direction/service exerçant la t</w:t>
            </w:r>
            <w:r w:rsidR="00E70AE5" w:rsidRPr="006A3CDC">
              <w:rPr>
                <w:b/>
              </w:rPr>
              <w:t>utelle administrative et financière</w:t>
            </w:r>
          </w:p>
        </w:tc>
        <w:tc>
          <w:tcPr>
            <w:tcW w:w="2000" w:type="dxa"/>
            <w:vAlign w:val="center"/>
          </w:tcPr>
          <w:p w:rsidR="00E70AE5" w:rsidRPr="006A3CDC" w:rsidRDefault="00922057" w:rsidP="00922057">
            <w:pPr>
              <w:jc w:val="center"/>
              <w:rPr>
                <w:b/>
              </w:rPr>
            </w:pPr>
            <w:r>
              <w:rPr>
                <w:b/>
              </w:rPr>
              <w:t>Direction/service exerçant la t</w:t>
            </w:r>
            <w:r w:rsidR="00E70AE5" w:rsidRPr="006A3CDC">
              <w:rPr>
                <w:b/>
              </w:rPr>
              <w:t>utelle de contenu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70AE5" w:rsidRPr="006A3CDC" w:rsidRDefault="00E70AE5">
            <w:pPr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70AE5" w:rsidRPr="006A3CDC" w:rsidRDefault="00922057" w:rsidP="00B559FE">
            <w:pPr>
              <w:jc w:val="center"/>
              <w:rPr>
                <w:b/>
              </w:rPr>
            </w:pPr>
            <w:r>
              <w:rPr>
                <w:b/>
              </w:rPr>
              <w:t>Direction/service exerçant la t</w:t>
            </w:r>
            <w:r w:rsidR="006A3CDC" w:rsidRPr="006A3CDC">
              <w:rPr>
                <w:b/>
              </w:rPr>
              <w:t>utelle administrative et financière</w:t>
            </w:r>
          </w:p>
        </w:tc>
        <w:tc>
          <w:tcPr>
            <w:tcW w:w="2268" w:type="dxa"/>
            <w:vAlign w:val="center"/>
          </w:tcPr>
          <w:p w:rsidR="00E70AE5" w:rsidRPr="006A3CDC" w:rsidRDefault="00922057" w:rsidP="008D20DF">
            <w:pPr>
              <w:jc w:val="center"/>
              <w:rPr>
                <w:b/>
              </w:rPr>
            </w:pPr>
            <w:r>
              <w:rPr>
                <w:b/>
              </w:rPr>
              <w:t>Direction/service exerçant la t</w:t>
            </w:r>
            <w:r w:rsidR="006A3CDC" w:rsidRPr="006A3CDC">
              <w:rPr>
                <w:b/>
              </w:rPr>
              <w:t>utelle administrative</w:t>
            </w:r>
            <w:r w:rsidR="00A36D7F">
              <w:rPr>
                <w:b/>
              </w:rPr>
              <w:t xml:space="preserve">, </w:t>
            </w:r>
            <w:r w:rsidR="006A3CDC" w:rsidRPr="006A3CDC">
              <w:rPr>
                <w:b/>
              </w:rPr>
              <w:t xml:space="preserve">financière et de contenu </w:t>
            </w: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 w:rsidP="00E70AE5">
            <w:r w:rsidRPr="002279DD">
              <w:t>C</w:t>
            </w:r>
            <w:r>
              <w:t>ité nationale de l’histoire de l’immigration</w:t>
            </w:r>
            <w:r w:rsidRPr="002279DD">
              <w:t xml:space="preserve">, </w:t>
            </w:r>
            <w:r>
              <w:t>Versailles, RMN-GP</w:t>
            </w:r>
            <w:r w:rsidRPr="002279DD">
              <w:t>, CNAC-GP, INRAP, Musée du Louvre</w:t>
            </w:r>
            <w:r>
              <w:t>, Musée</w:t>
            </w:r>
            <w:r w:rsidRPr="002279DD">
              <w:t xml:space="preserve"> Picasso,</w:t>
            </w:r>
            <w:r>
              <w:t xml:space="preserve"> Centre des monuments nationaux</w:t>
            </w:r>
          </w:p>
        </w:tc>
        <w:tc>
          <w:tcPr>
            <w:tcW w:w="2116" w:type="dxa"/>
            <w:vMerge w:val="restart"/>
            <w:vAlign w:val="center"/>
          </w:tcPr>
          <w:p w:rsidR="0099550C" w:rsidRDefault="0099550C" w:rsidP="00B559FE">
            <w:pPr>
              <w:jc w:val="center"/>
            </w:pPr>
            <w:r>
              <w:t>BDO</w:t>
            </w: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  <w:r>
              <w:t>DGP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  <w:r>
              <w:t>DGP</w:t>
            </w: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 w:rsidP="00E70AE5">
            <w:r w:rsidRPr="002279DD">
              <w:t xml:space="preserve">Cité de </w:t>
            </w:r>
            <w:r>
              <w:t xml:space="preserve">la musique/salle Pleyel, Opéra national de Paris, </w:t>
            </w:r>
            <w:proofErr w:type="spellStart"/>
            <w:r w:rsidRPr="002279DD">
              <w:t>O</w:t>
            </w:r>
            <w:r>
              <w:t>péra Comique</w:t>
            </w:r>
            <w:proofErr w:type="spellEnd"/>
            <w:r w:rsidRPr="002279DD">
              <w:t>, Philharmonie</w:t>
            </w:r>
            <w:r>
              <w:t xml:space="preserve"> de Paris,</w:t>
            </w:r>
            <w:r w:rsidRPr="002279DD">
              <w:t xml:space="preserve"> </w:t>
            </w:r>
            <w:r>
              <w:t>Sèvres-</w:t>
            </w:r>
            <w:r w:rsidRPr="002279DD">
              <w:t>Cité de la céramique, CNSMDP, CNSMDL, ENSBA, Palais de Tokyo</w:t>
            </w:r>
            <w:r>
              <w:t>,</w:t>
            </w:r>
            <w:r w:rsidRPr="002279DD">
              <w:t xml:space="preserve"> Comédie Française, EPPGHV</w:t>
            </w:r>
          </w:p>
        </w:tc>
        <w:tc>
          <w:tcPr>
            <w:tcW w:w="2116" w:type="dxa"/>
            <w:vMerge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  <w:r>
              <w:t>DGCA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  <w:r>
              <w:t>DGCA</w:t>
            </w: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>
            <w:r>
              <w:t>Bibliothèque nationale de France</w:t>
            </w:r>
          </w:p>
        </w:tc>
        <w:tc>
          <w:tcPr>
            <w:tcW w:w="2116" w:type="dxa"/>
            <w:vMerge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  <w:r>
              <w:t>DGMIC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  <w:r>
              <w:t>DGMIC</w:t>
            </w: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383B82">
            <w:proofErr w:type="spellStart"/>
            <w:r>
              <w:t>Universcience</w:t>
            </w:r>
            <w:proofErr w:type="spellEnd"/>
          </w:p>
        </w:tc>
        <w:tc>
          <w:tcPr>
            <w:tcW w:w="2116" w:type="dxa"/>
            <w:vMerge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  <w:r>
              <w:t>SCPCI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  <w:r>
              <w:t>SCPCI</w:t>
            </w: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>
            <w:r>
              <w:t>OPPIC</w:t>
            </w:r>
          </w:p>
        </w:tc>
        <w:tc>
          <w:tcPr>
            <w:tcW w:w="2116" w:type="dxa"/>
            <w:vMerge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FC440D" w:rsidP="00B559FE">
            <w:pPr>
              <w:jc w:val="center"/>
            </w:pPr>
            <w:r>
              <w:t>DABS</w:t>
            </w: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 w:rsidP="0099550C">
            <w:r>
              <w:t>CNC</w:t>
            </w:r>
          </w:p>
        </w:tc>
        <w:tc>
          <w:tcPr>
            <w:tcW w:w="2116" w:type="dxa"/>
            <w:vMerge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FC440D" w:rsidP="00B559FE">
            <w:pPr>
              <w:jc w:val="center"/>
            </w:pPr>
            <w:r>
              <w:t>DABS</w:t>
            </w: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</w:p>
        </w:tc>
      </w:tr>
      <w:tr w:rsidR="0099550C" w:rsidTr="00C973EE">
        <w:trPr>
          <w:jc w:val="center"/>
        </w:trPr>
        <w:tc>
          <w:tcPr>
            <w:tcW w:w="3964" w:type="dxa"/>
            <w:vAlign w:val="center"/>
          </w:tcPr>
          <w:p w:rsidR="0099550C" w:rsidRDefault="0099550C">
            <w:r>
              <w:t>Cinémathèque, ENSMIS</w:t>
            </w:r>
          </w:p>
        </w:tc>
        <w:tc>
          <w:tcPr>
            <w:tcW w:w="2116" w:type="dxa"/>
            <w:vAlign w:val="center"/>
          </w:tcPr>
          <w:p w:rsidR="0099550C" w:rsidRDefault="0099550C" w:rsidP="0099550C">
            <w:pPr>
              <w:jc w:val="center"/>
            </w:pPr>
            <w:r>
              <w:t>CNC sur le plan financier et soutien administratif du BDO</w:t>
            </w:r>
          </w:p>
        </w:tc>
        <w:tc>
          <w:tcPr>
            <w:tcW w:w="2000" w:type="dxa"/>
            <w:vAlign w:val="center"/>
          </w:tcPr>
          <w:p w:rsidR="0099550C" w:rsidRDefault="0099550C" w:rsidP="00B559FE">
            <w:pPr>
              <w:jc w:val="center"/>
            </w:pPr>
            <w:r>
              <w:t>CNC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550C" w:rsidRDefault="0099550C" w:rsidP="00B559FE">
            <w:pPr>
              <w:jc w:val="center"/>
            </w:pPr>
          </w:p>
        </w:tc>
        <w:tc>
          <w:tcPr>
            <w:tcW w:w="2127" w:type="dxa"/>
            <w:vAlign w:val="center"/>
          </w:tcPr>
          <w:p w:rsidR="0099550C" w:rsidRDefault="00FC440D" w:rsidP="00B559FE">
            <w:pPr>
              <w:jc w:val="center"/>
            </w:pPr>
            <w:r>
              <w:t>soutien administratif du DABS</w:t>
            </w:r>
          </w:p>
        </w:tc>
        <w:tc>
          <w:tcPr>
            <w:tcW w:w="2268" w:type="dxa"/>
            <w:vAlign w:val="center"/>
          </w:tcPr>
          <w:p w:rsidR="0099550C" w:rsidRDefault="0099550C" w:rsidP="00B559FE">
            <w:pPr>
              <w:jc w:val="center"/>
            </w:pPr>
            <w:r>
              <w:t>CNC</w:t>
            </w:r>
          </w:p>
        </w:tc>
      </w:tr>
    </w:tbl>
    <w:p w:rsidR="006C2A16" w:rsidRDefault="006C2A16"/>
    <w:p w:rsidR="00B559FE" w:rsidRDefault="00B559FE"/>
    <w:sectPr w:rsidR="00B559FE" w:rsidSect="00E70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6"/>
    <w:rsid w:val="00310429"/>
    <w:rsid w:val="00383B82"/>
    <w:rsid w:val="0040540A"/>
    <w:rsid w:val="005C5F66"/>
    <w:rsid w:val="0060695F"/>
    <w:rsid w:val="006A3CDC"/>
    <w:rsid w:val="006C2A16"/>
    <w:rsid w:val="008D20DF"/>
    <w:rsid w:val="00922057"/>
    <w:rsid w:val="0099550C"/>
    <w:rsid w:val="00A36D7F"/>
    <w:rsid w:val="00A848FD"/>
    <w:rsid w:val="00B559FE"/>
    <w:rsid w:val="00C55F55"/>
    <w:rsid w:val="00C973EE"/>
    <w:rsid w:val="00E70AE5"/>
    <w:rsid w:val="00FC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E7860-94A2-4CAC-9176-1B87D1A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9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2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4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Steinbock</dc:creator>
  <cp:keywords/>
  <dc:description/>
  <cp:lastModifiedBy>Francis Steinbock</cp:lastModifiedBy>
  <cp:revision>2</cp:revision>
  <cp:lastPrinted>2014-03-06T20:08:00Z</cp:lastPrinted>
  <dcterms:created xsi:type="dcterms:W3CDTF">2014-03-11T08:40:00Z</dcterms:created>
  <dcterms:modified xsi:type="dcterms:W3CDTF">2014-03-11T08:40:00Z</dcterms:modified>
</cp:coreProperties>
</file>